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64CF9" w14:textId="77777777" w:rsidR="007015BA" w:rsidRPr="00192C83" w:rsidRDefault="007015BA" w:rsidP="005C082D">
      <w:pPr>
        <w:jc w:val="center"/>
        <w:rPr>
          <w:rFonts w:ascii="Times New Roman" w:hAnsi="Times New Roman" w:cs="Times New Roman"/>
          <w:b/>
          <w:bCs/>
          <w:sz w:val="24"/>
          <w:szCs w:val="24"/>
        </w:rPr>
      </w:pPr>
      <w:r w:rsidRPr="00192C83">
        <w:rPr>
          <w:rFonts w:ascii="Times New Roman" w:hAnsi="Times New Roman" w:cs="Times New Roman"/>
          <w:b/>
          <w:bCs/>
          <w:sz w:val="24"/>
          <w:szCs w:val="24"/>
        </w:rPr>
        <w:t>QUESTIONS &amp; ANSWERS</w:t>
      </w:r>
    </w:p>
    <w:p w14:paraId="5A33CD30" w14:textId="77777777" w:rsidR="007015BA" w:rsidRPr="00192C83" w:rsidRDefault="007015BA" w:rsidP="005C082D">
      <w:pPr>
        <w:jc w:val="center"/>
        <w:rPr>
          <w:rFonts w:ascii="Times New Roman" w:hAnsi="Times New Roman" w:cs="Times New Roman"/>
          <w:b/>
          <w:bCs/>
          <w:iCs/>
          <w:sz w:val="24"/>
          <w:szCs w:val="24"/>
          <w:lang w:val="en-GB"/>
        </w:rPr>
      </w:pPr>
      <w:r w:rsidRPr="00192C83">
        <w:rPr>
          <w:rFonts w:ascii="Times New Roman" w:hAnsi="Times New Roman" w:cs="Times New Roman"/>
          <w:b/>
          <w:bCs/>
          <w:color w:val="000000"/>
          <w:sz w:val="24"/>
          <w:szCs w:val="24"/>
        </w:rPr>
        <w:t xml:space="preserve">IN OPEN INTERNATIONAL PROCEDURE FOR </w:t>
      </w:r>
    </w:p>
    <w:p w14:paraId="10539763" w14:textId="77777777" w:rsidR="007015BA" w:rsidRPr="00192C83" w:rsidRDefault="007015BA" w:rsidP="005C082D">
      <w:pPr>
        <w:jc w:val="center"/>
        <w:rPr>
          <w:rFonts w:ascii="Times New Roman" w:hAnsi="Times New Roman" w:cs="Times New Roman"/>
          <w:b/>
          <w:bCs/>
          <w:iCs/>
          <w:sz w:val="24"/>
          <w:szCs w:val="24"/>
        </w:rPr>
      </w:pPr>
      <w:r w:rsidRPr="00192C83">
        <w:rPr>
          <w:rFonts w:ascii="Times New Roman" w:eastAsia="Times New Roman" w:hAnsi="Times New Roman" w:cs="Times New Roman"/>
          <w:b/>
          <w:sz w:val="24"/>
          <w:szCs w:val="24"/>
        </w:rPr>
        <w:t xml:space="preserve">Procurement of furniture, kitchen equipment and laundry equipment for the equipping of dormitories within the project “Education for Social Inclusion” </w:t>
      </w:r>
      <w:r w:rsidRPr="00192C83">
        <w:rPr>
          <w:rFonts w:ascii="Times New Roman" w:eastAsia="Times New Roman" w:hAnsi="Times New Roman" w:cs="Times New Roman"/>
          <w:b/>
          <w:iCs/>
          <w:sz w:val="24"/>
          <w:szCs w:val="24"/>
        </w:rPr>
        <w:t>CEB F/P 1746 (2011)</w:t>
      </w:r>
      <w:r w:rsidRPr="00192C83">
        <w:rPr>
          <w:rFonts w:ascii="Times New Roman" w:hAnsi="Times New Roman" w:cs="Times New Roman"/>
          <w:b/>
          <w:bCs/>
          <w:iCs/>
          <w:sz w:val="24"/>
          <w:szCs w:val="24"/>
        </w:rPr>
        <w:t xml:space="preserve"> </w:t>
      </w:r>
    </w:p>
    <w:p w14:paraId="71E3687C" w14:textId="77777777" w:rsidR="007015BA" w:rsidRPr="00192C83" w:rsidRDefault="007015BA" w:rsidP="005C082D">
      <w:pPr>
        <w:tabs>
          <w:tab w:val="right" w:pos="7272"/>
        </w:tabs>
        <w:spacing w:before="60" w:after="60"/>
        <w:jc w:val="center"/>
        <w:rPr>
          <w:rFonts w:ascii="Times New Roman" w:eastAsia="Times New Roman" w:hAnsi="Times New Roman" w:cs="Times New Roman"/>
          <w:color w:val="000000"/>
          <w:sz w:val="24"/>
          <w:szCs w:val="24"/>
          <w:lang w:val="en-GB"/>
        </w:rPr>
      </w:pPr>
      <w:r w:rsidRPr="00192C83">
        <w:rPr>
          <w:rFonts w:ascii="Times New Roman" w:eastAsia="Times New Roman" w:hAnsi="Times New Roman" w:cs="Times New Roman"/>
          <w:b/>
          <w:sz w:val="24"/>
          <w:szCs w:val="24"/>
          <w:lang w:val="en-GB"/>
        </w:rPr>
        <w:t xml:space="preserve">ICB No: </w:t>
      </w:r>
      <w:r w:rsidRPr="00192C83">
        <w:rPr>
          <w:rFonts w:ascii="Times New Roman" w:eastAsia="Times New Roman" w:hAnsi="Times New Roman" w:cs="Times New Roman"/>
          <w:b/>
          <w:bCs/>
          <w:snapToGrid w:val="0"/>
          <w:sz w:val="24"/>
          <w:szCs w:val="24"/>
        </w:rPr>
        <w:t>RS/CEB-F / P 1746 (2011) -G-ICB-01/2021/METD</w:t>
      </w:r>
    </w:p>
    <w:p w14:paraId="3C2C4DBD" w14:textId="77777777" w:rsidR="007015BA" w:rsidRPr="00192C83" w:rsidRDefault="007015BA" w:rsidP="005C082D">
      <w:pPr>
        <w:tabs>
          <w:tab w:val="right" w:pos="7272"/>
        </w:tabs>
        <w:spacing w:before="60" w:after="60"/>
        <w:jc w:val="center"/>
        <w:rPr>
          <w:rFonts w:ascii="Times New Roman" w:hAnsi="Times New Roman" w:cs="Times New Roman"/>
          <w:b/>
          <w:sz w:val="24"/>
          <w:szCs w:val="24"/>
        </w:rPr>
      </w:pPr>
    </w:p>
    <w:p w14:paraId="0AAF2CB2" w14:textId="77777777" w:rsidR="007015BA" w:rsidRPr="00192C83" w:rsidRDefault="007015BA" w:rsidP="005C082D">
      <w:pPr>
        <w:tabs>
          <w:tab w:val="right" w:pos="7272"/>
        </w:tabs>
        <w:spacing w:before="60" w:after="60"/>
        <w:jc w:val="center"/>
        <w:rPr>
          <w:rFonts w:ascii="Times New Roman" w:hAnsi="Times New Roman" w:cs="Times New Roman"/>
          <w:bCs/>
          <w:sz w:val="24"/>
          <w:szCs w:val="24"/>
        </w:rPr>
      </w:pPr>
      <w:r w:rsidRPr="00192C83">
        <w:rPr>
          <w:rFonts w:ascii="Times New Roman" w:hAnsi="Times New Roman" w:cs="Times New Roman"/>
          <w:b/>
          <w:sz w:val="24"/>
          <w:szCs w:val="24"/>
        </w:rPr>
        <w:t xml:space="preserve">Lot No. 1: </w:t>
      </w:r>
      <w:r w:rsidRPr="00192C83">
        <w:rPr>
          <w:rFonts w:ascii="Times New Roman" w:hAnsi="Times New Roman" w:cs="Times New Roman"/>
          <w:bCs/>
          <w:sz w:val="24"/>
          <w:szCs w:val="24"/>
        </w:rPr>
        <w:t>Procurement of furniture</w:t>
      </w:r>
    </w:p>
    <w:p w14:paraId="7D5264C1" w14:textId="77777777" w:rsidR="007015BA" w:rsidRPr="00192C83" w:rsidRDefault="007015BA" w:rsidP="005C082D">
      <w:pPr>
        <w:tabs>
          <w:tab w:val="right" w:pos="7272"/>
        </w:tabs>
        <w:spacing w:before="60" w:after="120"/>
        <w:jc w:val="center"/>
        <w:rPr>
          <w:rFonts w:ascii="Times New Roman" w:hAnsi="Times New Roman" w:cs="Times New Roman"/>
          <w:bCs/>
          <w:sz w:val="24"/>
          <w:szCs w:val="24"/>
        </w:rPr>
      </w:pPr>
      <w:r w:rsidRPr="00192C83">
        <w:rPr>
          <w:rFonts w:ascii="Times New Roman" w:hAnsi="Times New Roman" w:cs="Times New Roman"/>
          <w:b/>
          <w:sz w:val="24"/>
          <w:szCs w:val="24"/>
        </w:rPr>
        <w:t xml:space="preserve">Lot No. 2: </w:t>
      </w:r>
      <w:r w:rsidRPr="00192C83">
        <w:rPr>
          <w:rFonts w:ascii="Times New Roman" w:hAnsi="Times New Roman" w:cs="Times New Roman"/>
          <w:bCs/>
          <w:sz w:val="24"/>
          <w:szCs w:val="24"/>
        </w:rPr>
        <w:t>Procurement of kitchen equipment</w:t>
      </w:r>
    </w:p>
    <w:p w14:paraId="5CF033E0" w14:textId="77777777" w:rsidR="007015BA" w:rsidRPr="00192C83" w:rsidRDefault="007015BA" w:rsidP="005C082D">
      <w:pPr>
        <w:tabs>
          <w:tab w:val="right" w:pos="7272"/>
        </w:tabs>
        <w:spacing w:before="60" w:after="120"/>
        <w:jc w:val="center"/>
        <w:rPr>
          <w:rFonts w:ascii="Times New Roman" w:hAnsi="Times New Roman" w:cs="Times New Roman"/>
          <w:bCs/>
          <w:sz w:val="24"/>
          <w:szCs w:val="24"/>
        </w:rPr>
      </w:pPr>
      <w:r w:rsidRPr="00192C83">
        <w:rPr>
          <w:rFonts w:ascii="Times New Roman" w:hAnsi="Times New Roman" w:cs="Times New Roman"/>
          <w:b/>
          <w:sz w:val="24"/>
          <w:szCs w:val="24"/>
        </w:rPr>
        <w:t xml:space="preserve">Lot No. 3: </w:t>
      </w:r>
      <w:r w:rsidRPr="00192C83">
        <w:rPr>
          <w:rFonts w:ascii="Times New Roman" w:hAnsi="Times New Roman" w:cs="Times New Roman"/>
          <w:bCs/>
          <w:sz w:val="24"/>
          <w:szCs w:val="24"/>
        </w:rPr>
        <w:t>Procurement of laundry equipment</w:t>
      </w:r>
    </w:p>
    <w:p w14:paraId="06030AA5" w14:textId="77777777" w:rsidR="007015BA" w:rsidRPr="00E15E84" w:rsidRDefault="007015BA" w:rsidP="007015BA">
      <w:pPr>
        <w:jc w:val="center"/>
        <w:rPr>
          <w:rFonts w:ascii="Times New Roman" w:hAnsi="Times New Roman" w:cs="Times New Roman"/>
          <w:b/>
        </w:rPr>
      </w:pPr>
    </w:p>
    <w:tbl>
      <w:tblPr>
        <w:tblStyle w:val="TableGrid"/>
        <w:tblW w:w="0" w:type="auto"/>
        <w:tblLook w:val="04A0" w:firstRow="1" w:lastRow="0" w:firstColumn="1" w:lastColumn="0" w:noHBand="0" w:noVBand="1"/>
      </w:tblPr>
      <w:tblGrid>
        <w:gridCol w:w="1268"/>
        <w:gridCol w:w="3497"/>
        <w:gridCol w:w="3747"/>
      </w:tblGrid>
      <w:tr w:rsidR="00AD0BBE" w:rsidRPr="00B12DA7" w14:paraId="21398FBE" w14:textId="77777777" w:rsidTr="00935B69">
        <w:tc>
          <w:tcPr>
            <w:tcW w:w="1268" w:type="dxa"/>
          </w:tcPr>
          <w:p w14:paraId="5633E296" w14:textId="7F8C3825" w:rsidR="00AD0BBE" w:rsidRPr="00856A9A" w:rsidRDefault="007015BA" w:rsidP="005B41B9">
            <w:pPr>
              <w:jc w:val="center"/>
              <w:rPr>
                <w:rFonts w:ascii="Times New Roman" w:hAnsi="Times New Roman" w:cs="Times New Roman"/>
                <w:b/>
                <w:lang w:val="sr-Cyrl-ME"/>
              </w:rPr>
            </w:pPr>
            <w:r w:rsidRPr="00E15E84">
              <w:rPr>
                <w:rFonts w:ascii="Times New Roman" w:hAnsi="Times New Roman" w:cs="Times New Roman"/>
                <w:b/>
              </w:rPr>
              <w:t>Ref. Receipt</w:t>
            </w:r>
          </w:p>
        </w:tc>
        <w:tc>
          <w:tcPr>
            <w:tcW w:w="3497" w:type="dxa"/>
          </w:tcPr>
          <w:p w14:paraId="5344EA40" w14:textId="2D3EF963" w:rsidR="00AD0BBE" w:rsidRPr="00856A9A" w:rsidRDefault="007015BA" w:rsidP="007015BA">
            <w:pPr>
              <w:tabs>
                <w:tab w:val="left" w:pos="431"/>
              </w:tabs>
              <w:rPr>
                <w:rFonts w:ascii="Times New Roman" w:hAnsi="Times New Roman" w:cs="Times New Roman"/>
                <w:b/>
                <w:lang w:val="sr-Cyrl-ME"/>
              </w:rPr>
            </w:pPr>
            <w:r>
              <w:rPr>
                <w:rFonts w:ascii="Times New Roman" w:hAnsi="Times New Roman" w:cs="Times New Roman"/>
                <w:b/>
              </w:rPr>
              <w:t xml:space="preserve">                 </w:t>
            </w:r>
            <w:r w:rsidRPr="00E15E84">
              <w:rPr>
                <w:rFonts w:ascii="Times New Roman" w:hAnsi="Times New Roman" w:cs="Times New Roman"/>
                <w:b/>
              </w:rPr>
              <w:t>Questions</w:t>
            </w:r>
          </w:p>
        </w:tc>
        <w:tc>
          <w:tcPr>
            <w:tcW w:w="3747" w:type="dxa"/>
          </w:tcPr>
          <w:p w14:paraId="15DB82E7" w14:textId="31BCE7C9" w:rsidR="00AD0BBE" w:rsidRPr="00856A9A" w:rsidRDefault="007015BA" w:rsidP="005B41B9">
            <w:pPr>
              <w:jc w:val="center"/>
              <w:rPr>
                <w:rFonts w:ascii="Times New Roman" w:hAnsi="Times New Roman" w:cs="Times New Roman"/>
                <w:b/>
                <w:lang w:val="sr-Cyrl-ME"/>
              </w:rPr>
            </w:pPr>
            <w:r w:rsidRPr="00E15E84">
              <w:rPr>
                <w:rFonts w:ascii="Times New Roman" w:hAnsi="Times New Roman" w:cs="Times New Roman"/>
                <w:b/>
              </w:rPr>
              <w:t>Answers</w:t>
            </w:r>
          </w:p>
        </w:tc>
      </w:tr>
      <w:tr w:rsidR="00FB304D" w:rsidRPr="00B12DA7" w14:paraId="2CD15615" w14:textId="77777777" w:rsidTr="00935B69">
        <w:tc>
          <w:tcPr>
            <w:tcW w:w="1268" w:type="dxa"/>
          </w:tcPr>
          <w:p w14:paraId="2F3450AF" w14:textId="41DBC8C1" w:rsidR="00FB304D" w:rsidRPr="00B12DA7" w:rsidRDefault="00445041" w:rsidP="00FB304D">
            <w:pPr>
              <w:jc w:val="center"/>
              <w:rPr>
                <w:rFonts w:ascii="Times New Roman" w:hAnsi="Times New Roman" w:cs="Times New Roman"/>
                <w:b/>
              </w:rPr>
            </w:pPr>
            <w:r>
              <w:rPr>
                <w:rFonts w:ascii="Times New Roman" w:hAnsi="Times New Roman" w:cs="Times New Roman"/>
                <w:b/>
              </w:rPr>
              <w:t>1.</w:t>
            </w:r>
          </w:p>
          <w:p w14:paraId="384C2BDD" w14:textId="4807A396" w:rsidR="00FB304D" w:rsidRPr="00B12DA7" w:rsidRDefault="007015BA" w:rsidP="007015BA">
            <w:pPr>
              <w:jc w:val="center"/>
              <w:rPr>
                <w:rFonts w:ascii="Times New Roman" w:hAnsi="Times New Roman" w:cs="Times New Roman"/>
                <w:b/>
              </w:rPr>
            </w:pPr>
            <w:r w:rsidRPr="00E15E84">
              <w:rPr>
                <w:rFonts w:ascii="Times New Roman" w:hAnsi="Times New Roman" w:cs="Times New Roman"/>
                <w:b/>
              </w:rPr>
              <w:t xml:space="preserve">Request </w:t>
            </w:r>
            <w:r w:rsidR="00445041">
              <w:rPr>
                <w:rFonts w:ascii="Times New Roman" w:hAnsi="Times New Roman" w:cs="Times New Roman"/>
                <w:b/>
              </w:rPr>
              <w:t xml:space="preserve">submitted </w:t>
            </w:r>
            <w:r w:rsidRPr="00E15E84">
              <w:rPr>
                <w:rFonts w:ascii="Times New Roman" w:hAnsi="Times New Roman" w:cs="Times New Roman"/>
                <w:b/>
              </w:rPr>
              <w:t>to email</w:t>
            </w:r>
            <w:r w:rsidR="00445041">
              <w:rPr>
                <w:rFonts w:ascii="Times New Roman" w:hAnsi="Times New Roman" w:cs="Times New Roman"/>
                <w:b/>
              </w:rPr>
              <w:t xml:space="preserve"> from</w:t>
            </w:r>
            <w:r w:rsidRPr="00E15E84">
              <w:rPr>
                <w:rFonts w:ascii="Times New Roman" w:hAnsi="Times New Roman" w:cs="Times New Roman"/>
                <w:b/>
              </w:rPr>
              <w:t xml:space="preserve"> </w:t>
            </w:r>
            <w:r w:rsidR="00FB304D">
              <w:rPr>
                <w:rFonts w:ascii="Times New Roman" w:hAnsi="Times New Roman" w:cs="Times New Roman"/>
                <w:b/>
              </w:rPr>
              <w:t>09.</w:t>
            </w:r>
            <w:r w:rsidR="00FB304D" w:rsidRPr="00B12DA7">
              <w:rPr>
                <w:rFonts w:ascii="Times New Roman" w:hAnsi="Times New Roman" w:cs="Times New Roman"/>
                <w:b/>
              </w:rPr>
              <w:t xml:space="preserve">02.2022 </w:t>
            </w:r>
          </w:p>
        </w:tc>
        <w:tc>
          <w:tcPr>
            <w:tcW w:w="3497" w:type="dxa"/>
          </w:tcPr>
          <w:p w14:paraId="0E058366" w14:textId="77777777" w:rsidR="00FB304D" w:rsidRPr="0015214C" w:rsidRDefault="00FB304D" w:rsidP="00FB304D">
            <w:pPr>
              <w:jc w:val="center"/>
              <w:rPr>
                <w:rFonts w:ascii="Times New Roman" w:hAnsi="Times New Roman" w:cs="Times New Roman"/>
                <w:b/>
              </w:rPr>
            </w:pPr>
          </w:p>
          <w:p w14:paraId="50BD0855" w14:textId="27155A18" w:rsidR="00FB304D" w:rsidRPr="0015214C" w:rsidRDefault="007015BA" w:rsidP="00FB304D">
            <w:pPr>
              <w:jc w:val="both"/>
              <w:rPr>
                <w:rFonts w:ascii="Times New Roman" w:hAnsi="Times New Roman" w:cs="Times New Roman"/>
                <w:bCs/>
              </w:rPr>
            </w:pPr>
            <w:r w:rsidRPr="0015214C">
              <w:rPr>
                <w:rFonts w:ascii="Times New Roman" w:hAnsi="Times New Roman" w:cs="Times New Roman"/>
              </w:rPr>
              <w:t>Is the bid submitted: 1 original in paper form and 2 copies, one of which is in paper form and one in electronic form, or is the copy submitted only in one form and to which? Please clarify.</w:t>
            </w:r>
          </w:p>
        </w:tc>
        <w:tc>
          <w:tcPr>
            <w:tcW w:w="3747" w:type="dxa"/>
          </w:tcPr>
          <w:p w14:paraId="5CD898F3" w14:textId="77777777" w:rsidR="008D5F59" w:rsidRDefault="008D5F59" w:rsidP="006B53CE">
            <w:pPr>
              <w:shd w:val="clear" w:color="auto" w:fill="FDFDFD"/>
              <w:jc w:val="both"/>
              <w:rPr>
                <w:rFonts w:ascii="Times New Roman" w:hAnsi="Times New Roman" w:cs="Times New Roman"/>
                <w:color w:val="000000"/>
                <w:lang w:val="sr-Latn-RS"/>
              </w:rPr>
            </w:pPr>
          </w:p>
          <w:p w14:paraId="4D394489" w14:textId="4D162D05" w:rsidR="00C97003" w:rsidRPr="00C97003" w:rsidRDefault="00C97003" w:rsidP="00C97003">
            <w:pPr>
              <w:shd w:val="clear" w:color="auto" w:fill="FDFDFD"/>
              <w:jc w:val="both"/>
              <w:rPr>
                <w:rFonts w:ascii="Times New Roman" w:hAnsi="Times New Roman" w:cs="Times New Roman"/>
                <w:color w:val="000000"/>
                <w:lang w:val="sr-Latn-RS"/>
              </w:rPr>
            </w:pPr>
            <w:r>
              <w:rPr>
                <w:rFonts w:ascii="Times New Roman" w:hAnsi="Times New Roman" w:cs="Times New Roman"/>
                <w:color w:val="000000"/>
                <w:lang w:val="sr-Latn-RS"/>
              </w:rPr>
              <w:t>I</w:t>
            </w:r>
            <w:r w:rsidRPr="00C97003">
              <w:rPr>
                <w:rFonts w:ascii="Times New Roman" w:hAnsi="Times New Roman" w:cs="Times New Roman"/>
                <w:color w:val="000000"/>
                <w:lang w:val="sr-Latn-RS"/>
              </w:rPr>
              <w:t xml:space="preserve">n </w:t>
            </w:r>
            <w:proofErr w:type="spellStart"/>
            <w:r w:rsidRPr="00C97003">
              <w:rPr>
                <w:rFonts w:ascii="Times New Roman" w:hAnsi="Times New Roman" w:cs="Times New Roman"/>
                <w:color w:val="000000"/>
                <w:lang w:val="sr-Latn-RS"/>
              </w:rPr>
              <w:t>the</w:t>
            </w:r>
            <w:proofErr w:type="spellEnd"/>
            <w:r w:rsidRPr="00C97003">
              <w:rPr>
                <w:rFonts w:ascii="Times New Roman" w:hAnsi="Times New Roman" w:cs="Times New Roman"/>
                <w:color w:val="000000"/>
                <w:lang w:val="sr-Latn-RS"/>
              </w:rPr>
              <w:t xml:space="preserve"> Tender </w:t>
            </w:r>
            <w:proofErr w:type="spellStart"/>
            <w:r w:rsidRPr="00C97003">
              <w:rPr>
                <w:rFonts w:ascii="Times New Roman" w:hAnsi="Times New Roman" w:cs="Times New Roman"/>
                <w:color w:val="000000"/>
                <w:lang w:val="sr-Latn-RS"/>
              </w:rPr>
              <w:t>Documentation</w:t>
            </w:r>
            <w:proofErr w:type="spellEnd"/>
            <w:r w:rsidRPr="00C97003">
              <w:rPr>
                <w:rFonts w:ascii="Times New Roman" w:hAnsi="Times New Roman" w:cs="Times New Roman"/>
                <w:color w:val="000000"/>
                <w:lang w:val="sr-Latn-RS"/>
              </w:rPr>
              <w:t xml:space="preserve"> </w:t>
            </w:r>
            <w:proofErr w:type="spellStart"/>
            <w:r w:rsidRPr="00C97003">
              <w:rPr>
                <w:rFonts w:ascii="Times New Roman" w:hAnsi="Times New Roman" w:cs="Times New Roman"/>
                <w:color w:val="000000"/>
                <w:lang w:val="sr-Latn-RS"/>
              </w:rPr>
              <w:t>Section</w:t>
            </w:r>
            <w:proofErr w:type="spellEnd"/>
            <w:r w:rsidRPr="00C97003">
              <w:rPr>
                <w:rFonts w:ascii="Times New Roman" w:hAnsi="Times New Roman" w:cs="Times New Roman"/>
                <w:color w:val="000000"/>
                <w:lang w:val="sr-Latn-RS"/>
              </w:rPr>
              <w:t xml:space="preserve"> II, </w:t>
            </w:r>
            <w:r>
              <w:rPr>
                <w:rFonts w:ascii="Times New Roman" w:hAnsi="Times New Roman" w:cs="Times New Roman"/>
                <w:color w:val="000000"/>
                <w:lang w:val="sr-Latn-RS"/>
              </w:rPr>
              <w:t>ITB</w:t>
            </w:r>
            <w:r w:rsidRPr="00C97003">
              <w:rPr>
                <w:rFonts w:ascii="Times New Roman" w:hAnsi="Times New Roman" w:cs="Times New Roman"/>
                <w:color w:val="000000"/>
                <w:lang w:val="sr-Latn-RS"/>
              </w:rPr>
              <w:t xml:space="preserve"> 20.1 </w:t>
            </w:r>
            <w:r w:rsidR="00860AE4">
              <w:rPr>
                <w:rFonts w:ascii="Times New Roman" w:hAnsi="Times New Roman" w:cs="Times New Roman"/>
                <w:color w:val="000000"/>
                <w:lang w:val="sr-Latn-RS"/>
              </w:rPr>
              <w:t xml:space="preserve">- </w:t>
            </w:r>
            <w:proofErr w:type="spellStart"/>
            <w:r w:rsidRPr="00C97003">
              <w:rPr>
                <w:rFonts w:ascii="Times New Roman" w:hAnsi="Times New Roman" w:cs="Times New Roman"/>
                <w:color w:val="000000"/>
                <w:lang w:val="sr-Latn-RS"/>
              </w:rPr>
              <w:t>Preparation</w:t>
            </w:r>
            <w:proofErr w:type="spellEnd"/>
            <w:r w:rsidRPr="00C97003">
              <w:rPr>
                <w:rFonts w:ascii="Times New Roman" w:hAnsi="Times New Roman" w:cs="Times New Roman"/>
                <w:color w:val="000000"/>
                <w:lang w:val="sr-Latn-RS"/>
              </w:rPr>
              <w:t xml:space="preserve"> </w:t>
            </w:r>
            <w:proofErr w:type="spellStart"/>
            <w:r w:rsidRPr="00C97003">
              <w:rPr>
                <w:rFonts w:ascii="Times New Roman" w:hAnsi="Times New Roman" w:cs="Times New Roman"/>
                <w:color w:val="000000"/>
                <w:lang w:val="sr-Latn-RS"/>
              </w:rPr>
              <w:t>of</w:t>
            </w:r>
            <w:proofErr w:type="spellEnd"/>
            <w:r w:rsidRPr="00C97003">
              <w:rPr>
                <w:rFonts w:ascii="Times New Roman" w:hAnsi="Times New Roman" w:cs="Times New Roman"/>
                <w:color w:val="000000"/>
                <w:lang w:val="sr-Latn-RS"/>
              </w:rPr>
              <w:t xml:space="preserve"> </w:t>
            </w:r>
            <w:proofErr w:type="spellStart"/>
            <w:r w:rsidRPr="00C97003">
              <w:rPr>
                <w:rFonts w:ascii="Times New Roman" w:hAnsi="Times New Roman" w:cs="Times New Roman"/>
                <w:color w:val="000000"/>
                <w:lang w:val="sr-Latn-RS"/>
              </w:rPr>
              <w:t>the</w:t>
            </w:r>
            <w:proofErr w:type="spellEnd"/>
            <w:r w:rsidRPr="00C97003">
              <w:rPr>
                <w:rFonts w:ascii="Times New Roman" w:hAnsi="Times New Roman" w:cs="Times New Roman"/>
                <w:color w:val="000000"/>
                <w:lang w:val="sr-Latn-RS"/>
              </w:rPr>
              <w:t xml:space="preserve"> </w:t>
            </w:r>
            <w:proofErr w:type="spellStart"/>
            <w:r w:rsidRPr="00C97003">
              <w:rPr>
                <w:rFonts w:ascii="Times New Roman" w:hAnsi="Times New Roman" w:cs="Times New Roman"/>
                <w:color w:val="000000"/>
                <w:lang w:val="sr-Latn-RS"/>
              </w:rPr>
              <w:t>bid</w:t>
            </w:r>
            <w:proofErr w:type="spellEnd"/>
            <w:r w:rsidRPr="00C97003">
              <w:rPr>
                <w:rFonts w:ascii="Times New Roman" w:hAnsi="Times New Roman" w:cs="Times New Roman"/>
                <w:color w:val="000000"/>
                <w:lang w:val="sr-Latn-RS"/>
              </w:rPr>
              <w:t xml:space="preserve"> is </w:t>
            </w:r>
            <w:proofErr w:type="spellStart"/>
            <w:r>
              <w:rPr>
                <w:rFonts w:ascii="Times New Roman" w:hAnsi="Times New Roman" w:cs="Times New Roman"/>
                <w:color w:val="000000"/>
                <w:lang w:val="sr-Latn-RS"/>
              </w:rPr>
              <w:t>defined</w:t>
            </w:r>
            <w:proofErr w:type="spellEnd"/>
            <w:r w:rsidRPr="00C97003">
              <w:rPr>
                <w:rFonts w:ascii="Times New Roman" w:hAnsi="Times New Roman" w:cs="Times New Roman"/>
                <w:color w:val="000000"/>
                <w:lang w:val="sr-Latn-RS"/>
              </w:rPr>
              <w:t>:</w:t>
            </w:r>
          </w:p>
          <w:p w14:paraId="29071516" w14:textId="77777777" w:rsidR="00C97003" w:rsidRPr="00C97003" w:rsidRDefault="00C97003" w:rsidP="00C97003">
            <w:pPr>
              <w:shd w:val="clear" w:color="auto" w:fill="FDFDFD"/>
              <w:jc w:val="both"/>
              <w:rPr>
                <w:rFonts w:ascii="Times New Roman" w:hAnsi="Times New Roman" w:cs="Times New Roman"/>
                <w:color w:val="000000"/>
                <w:lang w:val="sr-Latn-RS"/>
              </w:rPr>
            </w:pPr>
          </w:p>
          <w:p w14:paraId="7EF58A8E" w14:textId="4BA99CF8" w:rsidR="00FB304D" w:rsidRPr="00B12DA7" w:rsidRDefault="00C97003" w:rsidP="00C97003">
            <w:pPr>
              <w:shd w:val="clear" w:color="auto" w:fill="FDFDFD"/>
              <w:jc w:val="both"/>
              <w:rPr>
                <w:rFonts w:ascii="Times New Roman" w:hAnsi="Times New Roman" w:cs="Times New Roman"/>
                <w:b/>
              </w:rPr>
            </w:pPr>
            <w:r w:rsidRPr="00C97003">
              <w:rPr>
                <w:rFonts w:ascii="Times New Roman" w:hAnsi="Times New Roman" w:cs="Times New Roman"/>
                <w:color w:val="000000"/>
                <w:lang w:val="sr-Latn-RS"/>
              </w:rPr>
              <w:t xml:space="preserve">In </w:t>
            </w:r>
            <w:proofErr w:type="spellStart"/>
            <w:r w:rsidRPr="00C97003">
              <w:rPr>
                <w:rFonts w:ascii="Times New Roman" w:hAnsi="Times New Roman" w:cs="Times New Roman"/>
                <w:color w:val="000000"/>
                <w:lang w:val="sr-Latn-RS"/>
              </w:rPr>
              <w:t>addition</w:t>
            </w:r>
            <w:proofErr w:type="spellEnd"/>
            <w:r w:rsidRPr="00C97003">
              <w:rPr>
                <w:rFonts w:ascii="Times New Roman" w:hAnsi="Times New Roman" w:cs="Times New Roman"/>
                <w:color w:val="000000"/>
                <w:lang w:val="sr-Latn-RS"/>
              </w:rPr>
              <w:t xml:space="preserve"> to </w:t>
            </w:r>
            <w:proofErr w:type="spellStart"/>
            <w:r w:rsidRPr="00C97003">
              <w:rPr>
                <w:rFonts w:ascii="Times New Roman" w:hAnsi="Times New Roman" w:cs="Times New Roman"/>
                <w:color w:val="000000"/>
                <w:lang w:val="sr-Latn-RS"/>
              </w:rPr>
              <w:t>the</w:t>
            </w:r>
            <w:proofErr w:type="spellEnd"/>
            <w:r w:rsidRPr="00C97003">
              <w:rPr>
                <w:rFonts w:ascii="Times New Roman" w:hAnsi="Times New Roman" w:cs="Times New Roman"/>
                <w:color w:val="000000"/>
                <w:lang w:val="sr-Latn-RS"/>
              </w:rPr>
              <w:t xml:space="preserve"> original </w:t>
            </w:r>
            <w:proofErr w:type="spellStart"/>
            <w:r w:rsidRPr="00C97003">
              <w:rPr>
                <w:rFonts w:ascii="Times New Roman" w:hAnsi="Times New Roman" w:cs="Times New Roman"/>
                <w:color w:val="000000"/>
                <w:lang w:val="sr-Latn-RS"/>
              </w:rPr>
              <w:t>offer</w:t>
            </w:r>
            <w:proofErr w:type="spellEnd"/>
            <w:r w:rsidRPr="00C97003">
              <w:rPr>
                <w:rFonts w:ascii="Times New Roman" w:hAnsi="Times New Roman" w:cs="Times New Roman"/>
                <w:color w:val="000000"/>
                <w:lang w:val="sr-Latn-RS"/>
              </w:rPr>
              <w:t xml:space="preserve"> (in </w:t>
            </w:r>
            <w:proofErr w:type="spellStart"/>
            <w:r w:rsidRPr="00C97003">
              <w:rPr>
                <w:rFonts w:ascii="Times New Roman" w:hAnsi="Times New Roman" w:cs="Times New Roman"/>
                <w:color w:val="000000"/>
                <w:lang w:val="sr-Latn-RS"/>
              </w:rPr>
              <w:t>paper</w:t>
            </w:r>
            <w:proofErr w:type="spellEnd"/>
            <w:r w:rsidRPr="00C97003">
              <w:rPr>
                <w:rFonts w:ascii="Times New Roman" w:hAnsi="Times New Roman" w:cs="Times New Roman"/>
                <w:color w:val="000000"/>
                <w:lang w:val="sr-Latn-RS"/>
              </w:rPr>
              <w:t xml:space="preserve"> </w:t>
            </w:r>
            <w:proofErr w:type="spellStart"/>
            <w:r w:rsidRPr="00C97003">
              <w:rPr>
                <w:rFonts w:ascii="Times New Roman" w:hAnsi="Times New Roman" w:cs="Times New Roman"/>
                <w:color w:val="000000"/>
                <w:lang w:val="sr-Latn-RS"/>
              </w:rPr>
              <w:t>form</w:t>
            </w:r>
            <w:proofErr w:type="spellEnd"/>
            <w:r w:rsidRPr="00C97003">
              <w:rPr>
                <w:rFonts w:ascii="Times New Roman" w:hAnsi="Times New Roman" w:cs="Times New Roman"/>
                <w:color w:val="000000"/>
                <w:lang w:val="sr-Latn-RS"/>
              </w:rPr>
              <w:t xml:space="preserve">), </w:t>
            </w:r>
            <w:proofErr w:type="spellStart"/>
            <w:r w:rsidRPr="00C97003">
              <w:rPr>
                <w:rFonts w:ascii="Times New Roman" w:hAnsi="Times New Roman" w:cs="Times New Roman"/>
                <w:color w:val="000000"/>
                <w:lang w:val="sr-Latn-RS"/>
              </w:rPr>
              <w:t>the</w:t>
            </w:r>
            <w:proofErr w:type="spellEnd"/>
            <w:r w:rsidRPr="00C97003">
              <w:rPr>
                <w:rFonts w:ascii="Times New Roman" w:hAnsi="Times New Roman" w:cs="Times New Roman"/>
                <w:color w:val="000000"/>
                <w:lang w:val="sr-Latn-RS"/>
              </w:rPr>
              <w:t xml:space="preserve"> </w:t>
            </w:r>
            <w:proofErr w:type="spellStart"/>
            <w:r w:rsidRPr="00C97003">
              <w:rPr>
                <w:rFonts w:ascii="Times New Roman" w:hAnsi="Times New Roman" w:cs="Times New Roman"/>
                <w:color w:val="000000"/>
                <w:lang w:val="sr-Latn-RS"/>
              </w:rPr>
              <w:t>number</w:t>
            </w:r>
            <w:proofErr w:type="spellEnd"/>
            <w:r w:rsidRPr="00C97003">
              <w:rPr>
                <w:rFonts w:ascii="Times New Roman" w:hAnsi="Times New Roman" w:cs="Times New Roman"/>
                <w:color w:val="000000"/>
                <w:lang w:val="sr-Latn-RS"/>
              </w:rPr>
              <w:t xml:space="preserve"> </w:t>
            </w:r>
            <w:proofErr w:type="spellStart"/>
            <w:r w:rsidRPr="00C97003">
              <w:rPr>
                <w:rFonts w:ascii="Times New Roman" w:hAnsi="Times New Roman" w:cs="Times New Roman"/>
                <w:color w:val="000000"/>
                <w:lang w:val="sr-Latn-RS"/>
              </w:rPr>
              <w:t>of</w:t>
            </w:r>
            <w:proofErr w:type="spellEnd"/>
            <w:r w:rsidRPr="00C97003">
              <w:rPr>
                <w:rFonts w:ascii="Times New Roman" w:hAnsi="Times New Roman" w:cs="Times New Roman"/>
                <w:color w:val="000000"/>
                <w:lang w:val="sr-Latn-RS"/>
              </w:rPr>
              <w:t xml:space="preserve"> </w:t>
            </w:r>
            <w:proofErr w:type="spellStart"/>
            <w:r w:rsidRPr="00C97003">
              <w:rPr>
                <w:rFonts w:ascii="Times New Roman" w:hAnsi="Times New Roman" w:cs="Times New Roman"/>
                <w:color w:val="000000"/>
                <w:lang w:val="sr-Latn-RS"/>
              </w:rPr>
              <w:t>copies</w:t>
            </w:r>
            <w:proofErr w:type="spellEnd"/>
            <w:r w:rsidRPr="00C97003">
              <w:rPr>
                <w:rFonts w:ascii="Times New Roman" w:hAnsi="Times New Roman" w:cs="Times New Roman"/>
                <w:color w:val="000000"/>
                <w:lang w:val="sr-Latn-RS"/>
              </w:rPr>
              <w:t xml:space="preserve"> (in </w:t>
            </w:r>
            <w:proofErr w:type="spellStart"/>
            <w:r w:rsidRPr="00C97003">
              <w:rPr>
                <w:rFonts w:ascii="Times New Roman" w:hAnsi="Times New Roman" w:cs="Times New Roman"/>
                <w:color w:val="000000"/>
                <w:lang w:val="sr-Latn-RS"/>
              </w:rPr>
              <w:t>paper</w:t>
            </w:r>
            <w:proofErr w:type="spellEnd"/>
            <w:r w:rsidRPr="00C97003">
              <w:rPr>
                <w:rFonts w:ascii="Times New Roman" w:hAnsi="Times New Roman" w:cs="Times New Roman"/>
                <w:color w:val="000000"/>
                <w:lang w:val="sr-Latn-RS"/>
              </w:rPr>
              <w:t xml:space="preserve"> </w:t>
            </w:r>
            <w:proofErr w:type="spellStart"/>
            <w:r w:rsidRPr="00C97003">
              <w:rPr>
                <w:rFonts w:ascii="Times New Roman" w:hAnsi="Times New Roman" w:cs="Times New Roman"/>
                <w:color w:val="000000"/>
                <w:lang w:val="sr-Latn-RS"/>
              </w:rPr>
              <w:t>form</w:t>
            </w:r>
            <w:proofErr w:type="spellEnd"/>
            <w:r w:rsidRPr="00C97003">
              <w:rPr>
                <w:rFonts w:ascii="Times New Roman" w:hAnsi="Times New Roman" w:cs="Times New Roman"/>
                <w:color w:val="000000"/>
                <w:lang w:val="sr-Latn-RS"/>
              </w:rPr>
              <w:t xml:space="preserve">) is: 1 (one) </w:t>
            </w:r>
            <w:proofErr w:type="spellStart"/>
            <w:r w:rsidRPr="00C97003">
              <w:rPr>
                <w:rFonts w:ascii="Times New Roman" w:hAnsi="Times New Roman" w:cs="Times New Roman"/>
                <w:color w:val="000000"/>
                <w:lang w:val="sr-Latn-RS"/>
              </w:rPr>
              <w:t>and</w:t>
            </w:r>
            <w:proofErr w:type="spellEnd"/>
            <w:r w:rsidRPr="00C97003">
              <w:rPr>
                <w:rFonts w:ascii="Times New Roman" w:hAnsi="Times New Roman" w:cs="Times New Roman"/>
                <w:color w:val="000000"/>
                <w:lang w:val="sr-Latn-RS"/>
              </w:rPr>
              <w:t xml:space="preserve"> 2 (</w:t>
            </w:r>
            <w:proofErr w:type="spellStart"/>
            <w:r w:rsidRPr="00C97003">
              <w:rPr>
                <w:rFonts w:ascii="Times New Roman" w:hAnsi="Times New Roman" w:cs="Times New Roman"/>
                <w:color w:val="000000"/>
                <w:lang w:val="sr-Latn-RS"/>
              </w:rPr>
              <w:t>two</w:t>
            </w:r>
            <w:proofErr w:type="spellEnd"/>
            <w:r w:rsidRPr="00C97003">
              <w:rPr>
                <w:rFonts w:ascii="Times New Roman" w:hAnsi="Times New Roman" w:cs="Times New Roman"/>
                <w:color w:val="000000"/>
                <w:lang w:val="sr-Latn-RS"/>
              </w:rPr>
              <w:t xml:space="preserve">) </w:t>
            </w:r>
            <w:proofErr w:type="spellStart"/>
            <w:r w:rsidRPr="00C97003">
              <w:rPr>
                <w:rFonts w:ascii="Times New Roman" w:hAnsi="Times New Roman" w:cs="Times New Roman"/>
                <w:color w:val="000000"/>
                <w:lang w:val="sr-Latn-RS"/>
              </w:rPr>
              <w:t>CDs</w:t>
            </w:r>
            <w:proofErr w:type="spellEnd"/>
            <w:r w:rsidRPr="00C97003">
              <w:rPr>
                <w:rFonts w:ascii="Times New Roman" w:hAnsi="Times New Roman" w:cs="Times New Roman"/>
                <w:color w:val="000000"/>
                <w:lang w:val="sr-Latn-RS"/>
              </w:rPr>
              <w:t xml:space="preserve"> </w:t>
            </w:r>
            <w:proofErr w:type="spellStart"/>
            <w:r w:rsidRPr="00C97003">
              <w:rPr>
                <w:rFonts w:ascii="Times New Roman" w:hAnsi="Times New Roman" w:cs="Times New Roman"/>
                <w:color w:val="000000"/>
                <w:lang w:val="sr-Latn-RS"/>
              </w:rPr>
              <w:t>with</w:t>
            </w:r>
            <w:proofErr w:type="spellEnd"/>
            <w:r w:rsidRPr="00C97003">
              <w:rPr>
                <w:rFonts w:ascii="Times New Roman" w:hAnsi="Times New Roman" w:cs="Times New Roman"/>
                <w:color w:val="000000"/>
                <w:lang w:val="sr-Latn-RS"/>
              </w:rPr>
              <w:t xml:space="preserve"> </w:t>
            </w:r>
            <w:proofErr w:type="spellStart"/>
            <w:r w:rsidRPr="00C97003">
              <w:rPr>
                <w:rFonts w:ascii="Times New Roman" w:hAnsi="Times New Roman" w:cs="Times New Roman"/>
                <w:color w:val="000000"/>
                <w:lang w:val="sr-Latn-RS"/>
              </w:rPr>
              <w:t>electronic</w:t>
            </w:r>
            <w:proofErr w:type="spellEnd"/>
            <w:r w:rsidRPr="00C97003">
              <w:rPr>
                <w:rFonts w:ascii="Times New Roman" w:hAnsi="Times New Roman" w:cs="Times New Roman"/>
                <w:color w:val="000000"/>
                <w:lang w:val="sr-Latn-RS"/>
              </w:rPr>
              <w:t xml:space="preserve"> </w:t>
            </w:r>
            <w:proofErr w:type="spellStart"/>
            <w:r w:rsidRPr="00C97003">
              <w:rPr>
                <w:rFonts w:ascii="Times New Roman" w:hAnsi="Times New Roman" w:cs="Times New Roman"/>
                <w:color w:val="000000"/>
                <w:lang w:val="sr-Latn-RS"/>
              </w:rPr>
              <w:t>copy</w:t>
            </w:r>
            <w:proofErr w:type="spellEnd"/>
            <w:r w:rsidRPr="00C97003">
              <w:rPr>
                <w:rFonts w:ascii="Times New Roman" w:hAnsi="Times New Roman" w:cs="Times New Roman"/>
                <w:color w:val="000000"/>
                <w:lang w:val="sr-Latn-RS"/>
              </w:rPr>
              <w:t xml:space="preserve"> (</w:t>
            </w:r>
            <w:proofErr w:type="spellStart"/>
            <w:r w:rsidRPr="00C97003">
              <w:rPr>
                <w:rFonts w:ascii="Times New Roman" w:hAnsi="Times New Roman" w:cs="Times New Roman"/>
                <w:color w:val="000000"/>
                <w:lang w:val="sr-Latn-RS"/>
              </w:rPr>
              <w:t>all</w:t>
            </w:r>
            <w:proofErr w:type="spellEnd"/>
            <w:r w:rsidRPr="00C97003">
              <w:rPr>
                <w:rFonts w:ascii="Times New Roman" w:hAnsi="Times New Roman" w:cs="Times New Roman"/>
                <w:color w:val="000000"/>
                <w:lang w:val="sr-Latn-RS"/>
              </w:rPr>
              <w:t xml:space="preserve"> </w:t>
            </w:r>
            <w:proofErr w:type="spellStart"/>
            <w:r w:rsidRPr="00C97003">
              <w:rPr>
                <w:rFonts w:ascii="Times New Roman" w:hAnsi="Times New Roman" w:cs="Times New Roman"/>
                <w:color w:val="000000"/>
                <w:lang w:val="sr-Latn-RS"/>
              </w:rPr>
              <w:t>documents</w:t>
            </w:r>
            <w:proofErr w:type="spellEnd"/>
            <w:r w:rsidRPr="00C97003">
              <w:rPr>
                <w:rFonts w:ascii="Times New Roman" w:hAnsi="Times New Roman" w:cs="Times New Roman"/>
                <w:color w:val="000000"/>
                <w:lang w:val="sr-Latn-RS"/>
              </w:rPr>
              <w:t xml:space="preserve"> in PDF format, </w:t>
            </w:r>
            <w:proofErr w:type="spellStart"/>
            <w:r w:rsidRPr="00C97003">
              <w:rPr>
                <w:rFonts w:ascii="Times New Roman" w:hAnsi="Times New Roman" w:cs="Times New Roman"/>
                <w:color w:val="000000"/>
                <w:lang w:val="sr-Latn-RS"/>
              </w:rPr>
              <w:t>except</w:t>
            </w:r>
            <w:proofErr w:type="spellEnd"/>
            <w:r w:rsidRPr="00C97003">
              <w:rPr>
                <w:rFonts w:ascii="Times New Roman" w:hAnsi="Times New Roman" w:cs="Times New Roman"/>
                <w:color w:val="000000"/>
                <w:lang w:val="sr-Latn-RS"/>
              </w:rPr>
              <w:t xml:space="preserve"> Price </w:t>
            </w:r>
            <w:proofErr w:type="spellStart"/>
            <w:r w:rsidRPr="00C97003">
              <w:rPr>
                <w:rFonts w:ascii="Times New Roman" w:hAnsi="Times New Roman" w:cs="Times New Roman"/>
                <w:color w:val="000000"/>
                <w:lang w:val="sr-Latn-RS"/>
              </w:rPr>
              <w:t>Structure</w:t>
            </w:r>
            <w:proofErr w:type="spellEnd"/>
            <w:r w:rsidRPr="00C97003">
              <w:rPr>
                <w:rFonts w:ascii="Times New Roman" w:hAnsi="Times New Roman" w:cs="Times New Roman"/>
                <w:color w:val="000000"/>
                <w:lang w:val="sr-Latn-RS"/>
              </w:rPr>
              <w:t xml:space="preserve"> </w:t>
            </w:r>
            <w:proofErr w:type="spellStart"/>
            <w:r w:rsidRPr="00C97003">
              <w:rPr>
                <w:rFonts w:ascii="Times New Roman" w:hAnsi="Times New Roman" w:cs="Times New Roman"/>
                <w:color w:val="000000"/>
                <w:lang w:val="sr-Latn-RS"/>
              </w:rPr>
              <w:t>Forms</w:t>
            </w:r>
            <w:proofErr w:type="spellEnd"/>
            <w:r w:rsidRPr="00C97003">
              <w:rPr>
                <w:rFonts w:ascii="Times New Roman" w:hAnsi="Times New Roman" w:cs="Times New Roman"/>
                <w:color w:val="000000"/>
                <w:lang w:val="sr-Latn-RS"/>
              </w:rPr>
              <w:t xml:space="preserve"> to be in Excel) format). </w:t>
            </w:r>
            <w:proofErr w:type="spellStart"/>
            <w:r w:rsidRPr="00C97003">
              <w:rPr>
                <w:rFonts w:ascii="Times New Roman" w:hAnsi="Times New Roman" w:cs="Times New Roman"/>
                <w:color w:val="000000"/>
                <w:lang w:val="sr-Latn-RS"/>
              </w:rPr>
              <w:t>Instructions</w:t>
            </w:r>
            <w:proofErr w:type="spellEnd"/>
            <w:r w:rsidRPr="00C97003">
              <w:rPr>
                <w:rFonts w:ascii="Times New Roman" w:hAnsi="Times New Roman" w:cs="Times New Roman"/>
                <w:color w:val="000000"/>
                <w:lang w:val="sr-Latn-RS"/>
              </w:rPr>
              <w:t xml:space="preserve"> </w:t>
            </w:r>
            <w:proofErr w:type="spellStart"/>
            <w:r w:rsidRPr="00C97003">
              <w:rPr>
                <w:rFonts w:ascii="Times New Roman" w:hAnsi="Times New Roman" w:cs="Times New Roman"/>
                <w:color w:val="000000"/>
                <w:lang w:val="sr-Latn-RS"/>
              </w:rPr>
              <w:t>for</w:t>
            </w:r>
            <w:proofErr w:type="spellEnd"/>
            <w:r w:rsidRPr="00C97003">
              <w:rPr>
                <w:rFonts w:ascii="Times New Roman" w:hAnsi="Times New Roman" w:cs="Times New Roman"/>
                <w:color w:val="000000"/>
                <w:lang w:val="sr-Latn-RS"/>
              </w:rPr>
              <w:t xml:space="preserve"> </w:t>
            </w:r>
            <w:proofErr w:type="spellStart"/>
            <w:r w:rsidRPr="00C97003">
              <w:rPr>
                <w:rFonts w:ascii="Times New Roman" w:hAnsi="Times New Roman" w:cs="Times New Roman"/>
                <w:color w:val="000000"/>
                <w:lang w:val="sr-Latn-RS"/>
              </w:rPr>
              <w:t>packaging</w:t>
            </w:r>
            <w:proofErr w:type="spellEnd"/>
            <w:r w:rsidRPr="00C97003">
              <w:rPr>
                <w:rFonts w:ascii="Times New Roman" w:hAnsi="Times New Roman" w:cs="Times New Roman"/>
                <w:color w:val="000000"/>
                <w:lang w:val="sr-Latn-RS"/>
              </w:rPr>
              <w:t xml:space="preserve"> </w:t>
            </w:r>
            <w:proofErr w:type="spellStart"/>
            <w:r w:rsidRPr="00C97003">
              <w:rPr>
                <w:rFonts w:ascii="Times New Roman" w:hAnsi="Times New Roman" w:cs="Times New Roman"/>
                <w:color w:val="000000"/>
                <w:lang w:val="sr-Latn-RS"/>
              </w:rPr>
              <w:t>documents</w:t>
            </w:r>
            <w:proofErr w:type="spellEnd"/>
            <w:r w:rsidRPr="00C97003">
              <w:rPr>
                <w:rFonts w:ascii="Times New Roman" w:hAnsi="Times New Roman" w:cs="Times New Roman"/>
                <w:color w:val="000000"/>
                <w:lang w:val="sr-Latn-RS"/>
              </w:rPr>
              <w:t xml:space="preserve"> - </w:t>
            </w:r>
            <w:proofErr w:type="spellStart"/>
            <w:r w:rsidRPr="00C97003">
              <w:rPr>
                <w:rFonts w:ascii="Times New Roman" w:hAnsi="Times New Roman" w:cs="Times New Roman"/>
                <w:color w:val="000000"/>
                <w:lang w:val="sr-Latn-RS"/>
              </w:rPr>
              <w:t>bidders</w:t>
            </w:r>
            <w:proofErr w:type="spellEnd"/>
            <w:r w:rsidRPr="00C97003">
              <w:rPr>
                <w:rFonts w:ascii="Times New Roman" w:hAnsi="Times New Roman" w:cs="Times New Roman"/>
                <w:color w:val="000000"/>
                <w:lang w:val="sr-Latn-RS"/>
              </w:rPr>
              <w:t xml:space="preserve"> </w:t>
            </w:r>
            <w:proofErr w:type="spellStart"/>
            <w:r w:rsidRPr="00C97003">
              <w:rPr>
                <w:rFonts w:ascii="Times New Roman" w:hAnsi="Times New Roman" w:cs="Times New Roman"/>
                <w:color w:val="000000"/>
                <w:lang w:val="sr-Latn-RS"/>
              </w:rPr>
              <w:t>submit</w:t>
            </w:r>
            <w:proofErr w:type="spellEnd"/>
            <w:r w:rsidRPr="00C97003">
              <w:rPr>
                <w:rFonts w:ascii="Times New Roman" w:hAnsi="Times New Roman" w:cs="Times New Roman"/>
                <w:color w:val="000000"/>
                <w:lang w:val="sr-Latn-RS"/>
              </w:rPr>
              <w:t xml:space="preserve"> </w:t>
            </w:r>
            <w:proofErr w:type="spellStart"/>
            <w:r w:rsidRPr="00C97003">
              <w:rPr>
                <w:rFonts w:ascii="Times New Roman" w:hAnsi="Times New Roman" w:cs="Times New Roman"/>
                <w:color w:val="000000"/>
                <w:lang w:val="sr-Latn-RS"/>
              </w:rPr>
              <w:t>bids</w:t>
            </w:r>
            <w:proofErr w:type="spellEnd"/>
            <w:r w:rsidRPr="00C97003">
              <w:rPr>
                <w:rFonts w:ascii="Times New Roman" w:hAnsi="Times New Roman" w:cs="Times New Roman"/>
                <w:color w:val="000000"/>
                <w:lang w:val="sr-Latn-RS"/>
              </w:rPr>
              <w:t xml:space="preserve"> in separate </w:t>
            </w:r>
            <w:proofErr w:type="spellStart"/>
            <w:r w:rsidRPr="00C97003">
              <w:rPr>
                <w:rFonts w:ascii="Times New Roman" w:hAnsi="Times New Roman" w:cs="Times New Roman"/>
                <w:color w:val="000000"/>
                <w:lang w:val="sr-Latn-RS"/>
              </w:rPr>
              <w:t>envelopes</w:t>
            </w:r>
            <w:proofErr w:type="spellEnd"/>
            <w:r w:rsidRPr="00C97003">
              <w:rPr>
                <w:rFonts w:ascii="Times New Roman" w:hAnsi="Times New Roman" w:cs="Times New Roman"/>
                <w:color w:val="000000"/>
                <w:lang w:val="sr-Latn-RS"/>
              </w:rPr>
              <w:t xml:space="preserve"> </w:t>
            </w:r>
            <w:proofErr w:type="spellStart"/>
            <w:r w:rsidRPr="00C97003">
              <w:rPr>
                <w:rFonts w:ascii="Times New Roman" w:hAnsi="Times New Roman" w:cs="Times New Roman"/>
                <w:color w:val="000000"/>
                <w:lang w:val="sr-Latn-RS"/>
              </w:rPr>
              <w:t>for</w:t>
            </w:r>
            <w:proofErr w:type="spellEnd"/>
            <w:r w:rsidRPr="00C97003">
              <w:rPr>
                <w:rFonts w:ascii="Times New Roman" w:hAnsi="Times New Roman" w:cs="Times New Roman"/>
                <w:color w:val="000000"/>
                <w:lang w:val="sr-Latn-RS"/>
              </w:rPr>
              <w:t xml:space="preserve"> </w:t>
            </w:r>
            <w:proofErr w:type="spellStart"/>
            <w:r w:rsidRPr="00C97003">
              <w:rPr>
                <w:rFonts w:ascii="Times New Roman" w:hAnsi="Times New Roman" w:cs="Times New Roman"/>
                <w:color w:val="000000"/>
                <w:lang w:val="sr-Latn-RS"/>
              </w:rPr>
              <w:t>each</w:t>
            </w:r>
            <w:proofErr w:type="spellEnd"/>
            <w:r w:rsidRPr="00C97003">
              <w:rPr>
                <w:rFonts w:ascii="Times New Roman" w:hAnsi="Times New Roman" w:cs="Times New Roman"/>
                <w:color w:val="000000"/>
                <w:lang w:val="sr-Latn-RS"/>
              </w:rPr>
              <w:t xml:space="preserve"> lot. </w:t>
            </w:r>
          </w:p>
        </w:tc>
      </w:tr>
      <w:tr w:rsidR="00FB304D" w:rsidRPr="00B12DA7" w14:paraId="51B55466" w14:textId="77777777" w:rsidTr="00935B69">
        <w:tc>
          <w:tcPr>
            <w:tcW w:w="1268" w:type="dxa"/>
          </w:tcPr>
          <w:p w14:paraId="0C6A7DCD" w14:textId="147BAF95" w:rsidR="00FB304D" w:rsidRPr="00B12DA7" w:rsidRDefault="00A630AC" w:rsidP="00A630AC">
            <w:pPr>
              <w:rPr>
                <w:rFonts w:ascii="Times New Roman" w:hAnsi="Times New Roman" w:cs="Times New Roman"/>
                <w:b/>
              </w:rPr>
            </w:pPr>
            <w:r>
              <w:rPr>
                <w:rFonts w:ascii="Times New Roman" w:hAnsi="Times New Roman" w:cs="Times New Roman"/>
                <w:b/>
                <w:lang w:val="sr-Cyrl-ME"/>
              </w:rPr>
              <w:t xml:space="preserve">         </w:t>
            </w:r>
            <w:r w:rsidR="000B25F9">
              <w:rPr>
                <w:rFonts w:ascii="Times New Roman" w:hAnsi="Times New Roman" w:cs="Times New Roman"/>
                <w:b/>
                <w:lang w:val="sr-Cyrl-ME"/>
              </w:rPr>
              <w:t>2</w:t>
            </w:r>
            <w:r w:rsidR="00FB304D" w:rsidRPr="00B12DA7">
              <w:rPr>
                <w:rFonts w:ascii="Times New Roman" w:hAnsi="Times New Roman" w:cs="Times New Roman"/>
                <w:b/>
              </w:rPr>
              <w:t>.</w:t>
            </w:r>
          </w:p>
          <w:p w14:paraId="75E03E10" w14:textId="681B8BDB" w:rsidR="00FB304D" w:rsidRPr="00B12DA7" w:rsidRDefault="00445041" w:rsidP="007015BA">
            <w:pPr>
              <w:jc w:val="center"/>
              <w:rPr>
                <w:rFonts w:ascii="Times New Roman" w:hAnsi="Times New Roman" w:cs="Times New Roman"/>
                <w:b/>
              </w:rPr>
            </w:pPr>
            <w:r w:rsidRPr="00E15E84">
              <w:rPr>
                <w:rFonts w:ascii="Times New Roman" w:hAnsi="Times New Roman" w:cs="Times New Roman"/>
                <w:b/>
              </w:rPr>
              <w:t xml:space="preserve">Request </w:t>
            </w:r>
            <w:r>
              <w:rPr>
                <w:rFonts w:ascii="Times New Roman" w:hAnsi="Times New Roman" w:cs="Times New Roman"/>
                <w:b/>
              </w:rPr>
              <w:t xml:space="preserve">submitted </w:t>
            </w:r>
            <w:r w:rsidRPr="00E15E84">
              <w:rPr>
                <w:rFonts w:ascii="Times New Roman" w:hAnsi="Times New Roman" w:cs="Times New Roman"/>
                <w:b/>
              </w:rPr>
              <w:t>to email</w:t>
            </w:r>
            <w:r>
              <w:rPr>
                <w:rFonts w:ascii="Times New Roman" w:hAnsi="Times New Roman" w:cs="Times New Roman"/>
                <w:b/>
              </w:rPr>
              <w:t xml:space="preserve"> from</w:t>
            </w:r>
            <w:r w:rsidRPr="00E15E84">
              <w:rPr>
                <w:rFonts w:ascii="Times New Roman" w:hAnsi="Times New Roman" w:cs="Times New Roman"/>
                <w:b/>
              </w:rPr>
              <w:t xml:space="preserve"> </w:t>
            </w:r>
            <w:r>
              <w:rPr>
                <w:rFonts w:ascii="Times New Roman" w:hAnsi="Times New Roman" w:cs="Times New Roman"/>
                <w:b/>
              </w:rPr>
              <w:t>09.</w:t>
            </w:r>
            <w:r w:rsidRPr="00B12DA7">
              <w:rPr>
                <w:rFonts w:ascii="Times New Roman" w:hAnsi="Times New Roman" w:cs="Times New Roman"/>
                <w:b/>
              </w:rPr>
              <w:t>02.2022</w:t>
            </w:r>
          </w:p>
        </w:tc>
        <w:tc>
          <w:tcPr>
            <w:tcW w:w="3497" w:type="dxa"/>
          </w:tcPr>
          <w:p w14:paraId="1438103F" w14:textId="77777777" w:rsidR="00FB304D" w:rsidRPr="0015214C" w:rsidRDefault="00FB304D" w:rsidP="00FB304D">
            <w:pPr>
              <w:shd w:val="clear" w:color="auto" w:fill="FDFDFD"/>
              <w:jc w:val="both"/>
              <w:rPr>
                <w:rFonts w:ascii="Times New Roman" w:eastAsia="Times New Roman" w:hAnsi="Times New Roman" w:cs="Times New Roman"/>
                <w:lang w:val="sr-Latn-RS" w:eastAsia="en-GB"/>
              </w:rPr>
            </w:pPr>
          </w:p>
          <w:p w14:paraId="63FD4F31" w14:textId="77777777" w:rsidR="00D36444" w:rsidRPr="0015214C" w:rsidRDefault="00D36444" w:rsidP="00E02674">
            <w:pPr>
              <w:shd w:val="clear" w:color="auto" w:fill="FDFDFD"/>
              <w:jc w:val="both"/>
              <w:rPr>
                <w:rFonts w:ascii="Times New Roman" w:hAnsi="Times New Roman" w:cs="Times New Roman"/>
                <w:bCs/>
              </w:rPr>
            </w:pPr>
          </w:p>
          <w:p w14:paraId="1701B75F" w14:textId="1639A2DF" w:rsidR="00FB304D" w:rsidRPr="0015214C" w:rsidRDefault="007015BA" w:rsidP="00E02674">
            <w:pPr>
              <w:shd w:val="clear" w:color="auto" w:fill="FDFDFD"/>
              <w:jc w:val="both"/>
              <w:rPr>
                <w:rFonts w:ascii="Times New Roman" w:hAnsi="Times New Roman" w:cs="Times New Roman"/>
                <w:b/>
              </w:rPr>
            </w:pPr>
            <w:r w:rsidRPr="0015214C">
              <w:rPr>
                <w:rFonts w:ascii="Times New Roman" w:hAnsi="Times New Roman" w:cs="Times New Roman"/>
              </w:rPr>
              <w:t>Are the original and the copy packed together or are they packed separately?</w:t>
            </w:r>
          </w:p>
        </w:tc>
        <w:tc>
          <w:tcPr>
            <w:tcW w:w="3747" w:type="dxa"/>
          </w:tcPr>
          <w:p w14:paraId="37E4704F" w14:textId="1E93FCC2" w:rsidR="00E02674" w:rsidRPr="00D2235C" w:rsidRDefault="00D2235C" w:rsidP="00D2235C">
            <w:pPr>
              <w:spacing w:after="180"/>
              <w:jc w:val="both"/>
              <w:rPr>
                <w:rFonts w:ascii="Times New Roman" w:eastAsia="Times New Roman" w:hAnsi="Times New Roman" w:cs="Times New Roman"/>
                <w:color w:val="000000"/>
                <w:lang w:val="en-GB"/>
              </w:rPr>
            </w:pPr>
            <w:r w:rsidRPr="00D2235C">
              <w:rPr>
                <w:rFonts w:ascii="Times New Roman" w:hAnsi="Times New Roman" w:cs="Times New Roman"/>
                <w:color w:val="000000"/>
              </w:rPr>
              <w:t>They are packed in separate sealed envelopes duly marked "ORIGINAL" and "COPY". </w:t>
            </w:r>
            <w:r w:rsidRPr="00D2235C">
              <w:rPr>
                <w:rFonts w:ascii="Times New Roman" w:eastAsia="Times New Roman" w:hAnsi="Times New Roman" w:cs="Times New Roman"/>
                <w:color w:val="000000"/>
                <w:spacing w:val="-4"/>
                <w:lang w:val="en-GB"/>
              </w:rPr>
              <w:t xml:space="preserve">These envelopes containing the original and the copies shall then be enclosed in one single envelope </w:t>
            </w:r>
            <w:r w:rsidRPr="00D2235C">
              <w:rPr>
                <w:rFonts w:ascii="Times New Roman" w:hAnsi="Times New Roman" w:cs="Times New Roman"/>
                <w:color w:val="000000"/>
              </w:rPr>
              <w:t>(Section I Instructions to the Bidder under item 21).</w:t>
            </w:r>
          </w:p>
        </w:tc>
      </w:tr>
      <w:tr w:rsidR="00FB304D" w:rsidRPr="00B12DA7" w14:paraId="329EBD03" w14:textId="77777777" w:rsidTr="00935B69">
        <w:tc>
          <w:tcPr>
            <w:tcW w:w="1268" w:type="dxa"/>
          </w:tcPr>
          <w:p w14:paraId="344B5B0C" w14:textId="20214930" w:rsidR="00FB304D" w:rsidRPr="00B12DA7" w:rsidRDefault="00FB304D" w:rsidP="00FB304D">
            <w:pPr>
              <w:jc w:val="center"/>
              <w:rPr>
                <w:rFonts w:ascii="Times New Roman" w:hAnsi="Times New Roman" w:cs="Times New Roman"/>
                <w:b/>
              </w:rPr>
            </w:pPr>
            <w:r w:rsidRPr="00B12DA7">
              <w:rPr>
                <w:rFonts w:ascii="Times New Roman" w:hAnsi="Times New Roman" w:cs="Times New Roman"/>
                <w:b/>
              </w:rPr>
              <w:t>3.</w:t>
            </w:r>
          </w:p>
          <w:p w14:paraId="13E107A3" w14:textId="03D12CA6" w:rsidR="00FB304D" w:rsidRPr="00B12DA7" w:rsidRDefault="00445041" w:rsidP="00EF0273">
            <w:pPr>
              <w:jc w:val="center"/>
              <w:rPr>
                <w:rFonts w:ascii="Times New Roman" w:hAnsi="Times New Roman" w:cs="Times New Roman"/>
                <w:b/>
              </w:rPr>
            </w:pPr>
            <w:r w:rsidRPr="00E15E84">
              <w:rPr>
                <w:rFonts w:ascii="Times New Roman" w:hAnsi="Times New Roman" w:cs="Times New Roman"/>
                <w:b/>
              </w:rPr>
              <w:t xml:space="preserve">Request </w:t>
            </w:r>
            <w:r>
              <w:rPr>
                <w:rFonts w:ascii="Times New Roman" w:hAnsi="Times New Roman" w:cs="Times New Roman"/>
                <w:b/>
              </w:rPr>
              <w:t xml:space="preserve">submitted </w:t>
            </w:r>
            <w:r w:rsidRPr="00E15E84">
              <w:rPr>
                <w:rFonts w:ascii="Times New Roman" w:hAnsi="Times New Roman" w:cs="Times New Roman"/>
                <w:b/>
              </w:rPr>
              <w:t>to email</w:t>
            </w:r>
            <w:r>
              <w:rPr>
                <w:rFonts w:ascii="Times New Roman" w:hAnsi="Times New Roman" w:cs="Times New Roman"/>
                <w:b/>
              </w:rPr>
              <w:t xml:space="preserve"> from</w:t>
            </w:r>
            <w:r w:rsidRPr="00E15E84">
              <w:rPr>
                <w:rFonts w:ascii="Times New Roman" w:hAnsi="Times New Roman" w:cs="Times New Roman"/>
                <w:b/>
              </w:rPr>
              <w:t xml:space="preserve"> </w:t>
            </w:r>
            <w:r>
              <w:rPr>
                <w:rFonts w:ascii="Times New Roman" w:hAnsi="Times New Roman" w:cs="Times New Roman"/>
                <w:b/>
              </w:rPr>
              <w:t>09.</w:t>
            </w:r>
            <w:r w:rsidRPr="00B12DA7">
              <w:rPr>
                <w:rFonts w:ascii="Times New Roman" w:hAnsi="Times New Roman" w:cs="Times New Roman"/>
                <w:b/>
              </w:rPr>
              <w:t>02.2022</w:t>
            </w:r>
          </w:p>
        </w:tc>
        <w:tc>
          <w:tcPr>
            <w:tcW w:w="3497" w:type="dxa"/>
          </w:tcPr>
          <w:p w14:paraId="0943546B" w14:textId="77777777" w:rsidR="00EF0273" w:rsidRPr="0015214C" w:rsidRDefault="00EF0273" w:rsidP="00EF0273">
            <w:pPr>
              <w:shd w:val="clear" w:color="auto" w:fill="FDFDFD"/>
              <w:jc w:val="both"/>
              <w:rPr>
                <w:rFonts w:ascii="Times New Roman" w:eastAsia="Times New Roman" w:hAnsi="Times New Roman" w:cs="Times New Roman"/>
                <w:lang w:val="sr-Latn-RS" w:eastAsia="en-GB"/>
              </w:rPr>
            </w:pPr>
            <w:r w:rsidRPr="0015214C">
              <w:rPr>
                <w:rFonts w:ascii="Times New Roman" w:eastAsia="Times New Roman" w:hAnsi="Times New Roman" w:cs="Times New Roman"/>
                <w:lang w:val="sr-Latn-RS" w:eastAsia="en-GB"/>
              </w:rPr>
              <w:t xml:space="preserve">As a reference </w:t>
            </w:r>
            <w:proofErr w:type="spellStart"/>
            <w:r w:rsidRPr="0015214C">
              <w:rPr>
                <w:rFonts w:ascii="Times New Roman" w:eastAsia="Times New Roman" w:hAnsi="Times New Roman" w:cs="Times New Roman"/>
                <w:lang w:val="sr-Latn-RS" w:eastAsia="en-GB"/>
              </w:rPr>
              <w:t>for</w:t>
            </w:r>
            <w:proofErr w:type="spellEnd"/>
            <w:r w:rsidRPr="0015214C">
              <w:rPr>
                <w:rFonts w:ascii="Times New Roman" w:eastAsia="Times New Roman" w:hAnsi="Times New Roman" w:cs="Times New Roman"/>
                <w:lang w:val="sr-Latn-RS" w:eastAsia="en-GB"/>
              </w:rPr>
              <w:t xml:space="preserve"> Lot 1, </w:t>
            </w:r>
            <w:proofErr w:type="spellStart"/>
            <w:r w:rsidRPr="0015214C">
              <w:rPr>
                <w:rFonts w:ascii="Times New Roman" w:eastAsia="Times New Roman" w:hAnsi="Times New Roman" w:cs="Times New Roman"/>
                <w:lang w:val="sr-Latn-RS" w:eastAsia="en-GB"/>
              </w:rPr>
              <w:t>you</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request</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that</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the</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bidder</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has</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realized</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contracts</w:t>
            </w:r>
            <w:proofErr w:type="spellEnd"/>
            <w:r w:rsidRPr="0015214C">
              <w:rPr>
                <w:rFonts w:ascii="Times New Roman" w:eastAsia="Times New Roman" w:hAnsi="Times New Roman" w:cs="Times New Roman"/>
                <w:lang w:val="sr-Latn-RS" w:eastAsia="en-GB"/>
              </w:rPr>
              <w:t xml:space="preserve"> in </w:t>
            </w:r>
            <w:proofErr w:type="spellStart"/>
            <w:r w:rsidRPr="0015214C">
              <w:rPr>
                <w:rFonts w:ascii="Times New Roman" w:eastAsia="Times New Roman" w:hAnsi="Times New Roman" w:cs="Times New Roman"/>
                <w:lang w:val="sr-Latn-RS" w:eastAsia="en-GB"/>
              </w:rPr>
              <w:t>the</w:t>
            </w:r>
            <w:proofErr w:type="spellEnd"/>
            <w:r w:rsidRPr="0015214C">
              <w:rPr>
                <w:rFonts w:ascii="Times New Roman" w:eastAsia="Times New Roman" w:hAnsi="Times New Roman" w:cs="Times New Roman"/>
                <w:lang w:val="sr-Latn-RS" w:eastAsia="en-GB"/>
              </w:rPr>
              <w:t xml:space="preserve"> last 3 </w:t>
            </w:r>
            <w:proofErr w:type="spellStart"/>
            <w:r w:rsidRPr="0015214C">
              <w:rPr>
                <w:rFonts w:ascii="Times New Roman" w:eastAsia="Times New Roman" w:hAnsi="Times New Roman" w:cs="Times New Roman"/>
                <w:lang w:val="sr-Latn-RS" w:eastAsia="en-GB"/>
              </w:rPr>
              <w:t>years</w:t>
            </w:r>
            <w:proofErr w:type="spellEnd"/>
            <w:r w:rsidRPr="0015214C">
              <w:rPr>
                <w:rFonts w:ascii="Times New Roman" w:eastAsia="Times New Roman" w:hAnsi="Times New Roman" w:cs="Times New Roman"/>
                <w:lang w:val="sr-Latn-RS" w:eastAsia="en-GB"/>
              </w:rPr>
              <w:t xml:space="preserve"> in </w:t>
            </w:r>
            <w:proofErr w:type="spellStart"/>
            <w:r w:rsidRPr="0015214C">
              <w:rPr>
                <w:rFonts w:ascii="Times New Roman" w:eastAsia="Times New Roman" w:hAnsi="Times New Roman" w:cs="Times New Roman"/>
                <w:lang w:val="sr-Latn-RS" w:eastAsia="en-GB"/>
              </w:rPr>
              <w:t>the</w:t>
            </w:r>
            <w:proofErr w:type="spellEnd"/>
            <w:r w:rsidRPr="0015214C">
              <w:rPr>
                <w:rFonts w:ascii="Times New Roman" w:eastAsia="Times New Roman" w:hAnsi="Times New Roman" w:cs="Times New Roman"/>
                <w:lang w:val="sr-Latn-RS" w:eastAsia="en-GB"/>
              </w:rPr>
              <w:t xml:space="preserve"> total</w:t>
            </w:r>
          </w:p>
          <w:p w14:paraId="770A5087" w14:textId="77777777" w:rsidR="00EF0273" w:rsidRPr="0015214C" w:rsidRDefault="00EF0273" w:rsidP="00EF0273">
            <w:pPr>
              <w:shd w:val="clear" w:color="auto" w:fill="FDFDFD"/>
              <w:jc w:val="both"/>
              <w:rPr>
                <w:rFonts w:ascii="Times New Roman" w:eastAsia="Times New Roman" w:hAnsi="Times New Roman" w:cs="Times New Roman"/>
                <w:lang w:val="sr-Latn-RS" w:eastAsia="en-GB"/>
              </w:rPr>
            </w:pPr>
            <w:proofErr w:type="spellStart"/>
            <w:r w:rsidRPr="0015214C">
              <w:rPr>
                <w:rFonts w:ascii="Times New Roman" w:eastAsia="Times New Roman" w:hAnsi="Times New Roman" w:cs="Times New Roman"/>
                <w:lang w:val="sr-Latn-RS" w:eastAsia="en-GB"/>
              </w:rPr>
              <w:t>value</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of</w:t>
            </w:r>
            <w:proofErr w:type="spellEnd"/>
            <w:r w:rsidRPr="0015214C">
              <w:rPr>
                <w:rFonts w:ascii="Times New Roman" w:eastAsia="Times New Roman" w:hAnsi="Times New Roman" w:cs="Times New Roman"/>
                <w:lang w:val="sr-Latn-RS" w:eastAsia="en-GB"/>
              </w:rPr>
              <w:t xml:space="preserve"> 655,000.00 </w:t>
            </w:r>
            <w:proofErr w:type="spellStart"/>
            <w:r w:rsidRPr="0015214C">
              <w:rPr>
                <w:rFonts w:ascii="Times New Roman" w:eastAsia="Times New Roman" w:hAnsi="Times New Roman" w:cs="Times New Roman"/>
                <w:lang w:val="sr-Latn-RS" w:eastAsia="en-GB"/>
              </w:rPr>
              <w:t>euros</w:t>
            </w:r>
            <w:proofErr w:type="spellEnd"/>
            <w:r w:rsidRPr="0015214C">
              <w:rPr>
                <w:rFonts w:ascii="Times New Roman" w:eastAsia="Times New Roman" w:hAnsi="Times New Roman" w:cs="Times New Roman"/>
                <w:lang w:val="sr-Latn-RS" w:eastAsia="en-GB"/>
              </w:rPr>
              <w:t>.</w:t>
            </w:r>
          </w:p>
          <w:p w14:paraId="61C04C11" w14:textId="77777777" w:rsidR="00EF0273" w:rsidRPr="0015214C" w:rsidRDefault="00EF0273" w:rsidP="00EF0273">
            <w:pPr>
              <w:shd w:val="clear" w:color="auto" w:fill="FDFDFD"/>
              <w:jc w:val="both"/>
              <w:rPr>
                <w:rFonts w:ascii="Times New Roman" w:eastAsia="Times New Roman" w:hAnsi="Times New Roman" w:cs="Times New Roman"/>
                <w:lang w:val="sr-Latn-RS" w:eastAsia="en-GB"/>
              </w:rPr>
            </w:pPr>
            <w:r w:rsidRPr="0015214C">
              <w:rPr>
                <w:rFonts w:ascii="Times New Roman" w:eastAsia="Times New Roman" w:hAnsi="Times New Roman" w:cs="Times New Roman"/>
                <w:lang w:val="sr-Latn-RS" w:eastAsia="en-GB"/>
              </w:rPr>
              <w:t xml:space="preserve">In </w:t>
            </w:r>
            <w:proofErr w:type="spellStart"/>
            <w:r w:rsidRPr="0015214C">
              <w:rPr>
                <w:rFonts w:ascii="Times New Roman" w:eastAsia="Times New Roman" w:hAnsi="Times New Roman" w:cs="Times New Roman"/>
                <w:lang w:val="sr-Latn-RS" w:eastAsia="en-GB"/>
              </w:rPr>
              <w:t>this</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way</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you</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give</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the</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bidders</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the</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opportunity</w:t>
            </w:r>
            <w:proofErr w:type="spellEnd"/>
            <w:r w:rsidRPr="0015214C">
              <w:rPr>
                <w:rFonts w:ascii="Times New Roman" w:eastAsia="Times New Roman" w:hAnsi="Times New Roman" w:cs="Times New Roman"/>
                <w:lang w:val="sr-Latn-RS" w:eastAsia="en-GB"/>
              </w:rPr>
              <w:t xml:space="preserve"> to </w:t>
            </w:r>
            <w:proofErr w:type="spellStart"/>
            <w:r w:rsidRPr="0015214C">
              <w:rPr>
                <w:rFonts w:ascii="Times New Roman" w:eastAsia="Times New Roman" w:hAnsi="Times New Roman" w:cs="Times New Roman"/>
                <w:lang w:val="sr-Latn-RS" w:eastAsia="en-GB"/>
              </w:rPr>
              <w:t>fulfill</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this</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condition</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by</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submitting</w:t>
            </w:r>
            <w:proofErr w:type="spellEnd"/>
            <w:r w:rsidRPr="0015214C">
              <w:rPr>
                <w:rFonts w:ascii="Times New Roman" w:eastAsia="Times New Roman" w:hAnsi="Times New Roman" w:cs="Times New Roman"/>
                <w:lang w:val="sr-Latn-RS" w:eastAsia="en-GB"/>
              </w:rPr>
              <w:t xml:space="preserve"> a </w:t>
            </w:r>
            <w:proofErr w:type="spellStart"/>
            <w:r w:rsidRPr="0015214C">
              <w:rPr>
                <w:rFonts w:ascii="Times New Roman" w:eastAsia="Times New Roman" w:hAnsi="Times New Roman" w:cs="Times New Roman"/>
                <w:lang w:val="sr-Latn-RS" w:eastAsia="en-GB"/>
              </w:rPr>
              <w:t>large</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number</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of</w:t>
            </w:r>
            <w:proofErr w:type="spellEnd"/>
          </w:p>
          <w:p w14:paraId="720F4D87" w14:textId="294360B2" w:rsidR="004577F6" w:rsidRPr="0015214C" w:rsidRDefault="00EF0273" w:rsidP="00EF0273">
            <w:pPr>
              <w:shd w:val="clear" w:color="auto" w:fill="FDFDFD"/>
              <w:jc w:val="both"/>
              <w:rPr>
                <w:rFonts w:ascii="Times New Roman" w:eastAsia="Times New Roman" w:hAnsi="Times New Roman" w:cs="Times New Roman"/>
                <w:lang w:val="sr-Latn-RS" w:eastAsia="en-GB"/>
              </w:rPr>
            </w:pPr>
            <w:proofErr w:type="spellStart"/>
            <w:r w:rsidRPr="0015214C">
              <w:rPr>
                <w:rFonts w:ascii="Times New Roman" w:eastAsia="Times New Roman" w:hAnsi="Times New Roman" w:cs="Times New Roman"/>
                <w:lang w:val="sr-Latn-RS" w:eastAsia="en-GB"/>
              </w:rPr>
              <w:t>small</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value</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contracts</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which</w:t>
            </w:r>
            <w:proofErr w:type="spellEnd"/>
            <w:r w:rsidRPr="0015214C">
              <w:rPr>
                <w:rFonts w:ascii="Times New Roman" w:eastAsia="Times New Roman" w:hAnsi="Times New Roman" w:cs="Times New Roman"/>
                <w:lang w:val="sr-Latn-RS" w:eastAsia="en-GB"/>
              </w:rPr>
              <w:t xml:space="preserve"> is </w:t>
            </w:r>
            <w:proofErr w:type="spellStart"/>
            <w:r w:rsidRPr="0015214C">
              <w:rPr>
                <w:rFonts w:ascii="Times New Roman" w:eastAsia="Times New Roman" w:hAnsi="Times New Roman" w:cs="Times New Roman"/>
                <w:lang w:val="sr-Latn-RS" w:eastAsia="en-GB"/>
              </w:rPr>
              <w:t>not</w:t>
            </w:r>
            <w:proofErr w:type="spellEnd"/>
            <w:r w:rsidRPr="0015214C">
              <w:rPr>
                <w:rFonts w:ascii="Times New Roman" w:eastAsia="Times New Roman" w:hAnsi="Times New Roman" w:cs="Times New Roman"/>
                <w:lang w:val="sr-Latn-RS" w:eastAsia="en-GB"/>
              </w:rPr>
              <w:t xml:space="preserve"> in </w:t>
            </w:r>
            <w:proofErr w:type="spellStart"/>
            <w:r w:rsidRPr="0015214C">
              <w:rPr>
                <w:rFonts w:ascii="Times New Roman" w:eastAsia="Times New Roman" w:hAnsi="Times New Roman" w:cs="Times New Roman"/>
                <w:lang w:val="sr-Latn-RS" w:eastAsia="en-GB"/>
              </w:rPr>
              <w:t>accordance</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with</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this</w:t>
            </w:r>
            <w:proofErr w:type="spellEnd"/>
            <w:r w:rsidRPr="0015214C">
              <w:rPr>
                <w:rFonts w:ascii="Times New Roman" w:eastAsia="Times New Roman" w:hAnsi="Times New Roman" w:cs="Times New Roman"/>
                <w:lang w:val="sr-Latn-RS" w:eastAsia="en-GB"/>
              </w:rPr>
              <w:t xml:space="preserve"> lot, </w:t>
            </w:r>
            <w:proofErr w:type="spellStart"/>
            <w:r w:rsidRPr="0015214C">
              <w:rPr>
                <w:rFonts w:ascii="Times New Roman" w:eastAsia="Times New Roman" w:hAnsi="Times New Roman" w:cs="Times New Roman"/>
                <w:lang w:val="sr-Latn-RS" w:eastAsia="en-GB"/>
              </w:rPr>
              <w:t>the</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value</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of</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which</w:t>
            </w:r>
            <w:proofErr w:type="spellEnd"/>
            <w:r w:rsidRPr="0015214C">
              <w:rPr>
                <w:rFonts w:ascii="Times New Roman" w:eastAsia="Times New Roman" w:hAnsi="Times New Roman" w:cs="Times New Roman"/>
                <w:lang w:val="sr-Latn-RS" w:eastAsia="en-GB"/>
              </w:rPr>
              <w:t xml:space="preserve"> is </w:t>
            </w:r>
            <w:proofErr w:type="spellStart"/>
            <w:r w:rsidRPr="0015214C">
              <w:rPr>
                <w:rFonts w:ascii="Times New Roman" w:eastAsia="Times New Roman" w:hAnsi="Times New Roman" w:cs="Times New Roman"/>
                <w:lang w:val="sr-Latn-RS" w:eastAsia="en-GB"/>
              </w:rPr>
              <w:t>estimated</w:t>
            </w:r>
            <w:proofErr w:type="spellEnd"/>
            <w:r w:rsidRPr="0015214C">
              <w:rPr>
                <w:rFonts w:ascii="Times New Roman" w:eastAsia="Times New Roman" w:hAnsi="Times New Roman" w:cs="Times New Roman"/>
                <w:lang w:val="sr-Latn-RS" w:eastAsia="en-GB"/>
              </w:rPr>
              <w:t xml:space="preserve"> at 657,031.00. </w:t>
            </w:r>
            <w:proofErr w:type="spellStart"/>
            <w:r w:rsidRPr="0015214C">
              <w:rPr>
                <w:rFonts w:ascii="Times New Roman" w:eastAsia="Times New Roman" w:hAnsi="Times New Roman" w:cs="Times New Roman"/>
                <w:lang w:val="sr-Latn-RS" w:eastAsia="en-GB"/>
              </w:rPr>
              <w:t>It</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follows</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that</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it</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would</w:t>
            </w:r>
            <w:proofErr w:type="spellEnd"/>
            <w:r w:rsidRPr="0015214C">
              <w:rPr>
                <w:rFonts w:ascii="Times New Roman" w:eastAsia="Times New Roman" w:hAnsi="Times New Roman" w:cs="Times New Roman"/>
                <w:lang w:val="sr-Latn-RS" w:eastAsia="en-GB"/>
              </w:rPr>
              <w:t xml:space="preserve"> be </w:t>
            </w:r>
            <w:proofErr w:type="spellStart"/>
            <w:r w:rsidRPr="0015214C">
              <w:rPr>
                <w:rFonts w:ascii="Times New Roman" w:eastAsia="Times New Roman" w:hAnsi="Times New Roman" w:cs="Times New Roman"/>
                <w:lang w:val="sr-Latn-RS" w:eastAsia="en-GB"/>
              </w:rPr>
              <w:t>logical</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for</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the</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bidder</w:t>
            </w:r>
            <w:proofErr w:type="spellEnd"/>
            <w:r w:rsidRPr="0015214C">
              <w:rPr>
                <w:rFonts w:ascii="Times New Roman" w:eastAsia="Times New Roman" w:hAnsi="Times New Roman" w:cs="Times New Roman"/>
                <w:lang w:val="sr-Latn-RS" w:eastAsia="en-GB"/>
              </w:rPr>
              <w:t xml:space="preserve"> to </w:t>
            </w:r>
            <w:proofErr w:type="spellStart"/>
            <w:r w:rsidRPr="0015214C">
              <w:rPr>
                <w:rFonts w:ascii="Times New Roman" w:eastAsia="Times New Roman" w:hAnsi="Times New Roman" w:cs="Times New Roman"/>
                <w:lang w:val="sr-Latn-RS" w:eastAsia="en-GB"/>
              </w:rPr>
              <w:t>prove</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his</w:t>
            </w:r>
            <w:proofErr w:type="spellEnd"/>
            <w:r w:rsidRPr="0015214C">
              <w:rPr>
                <w:rFonts w:ascii="Times New Roman" w:eastAsia="Times New Roman" w:hAnsi="Times New Roman" w:cs="Times New Roman"/>
                <w:lang w:val="sr-Latn-RS" w:eastAsia="en-GB"/>
              </w:rPr>
              <w:t xml:space="preserve"> reference </w:t>
            </w:r>
            <w:proofErr w:type="spellStart"/>
            <w:r w:rsidRPr="0015214C">
              <w:rPr>
                <w:rFonts w:ascii="Times New Roman" w:eastAsia="Times New Roman" w:hAnsi="Times New Roman" w:cs="Times New Roman"/>
                <w:lang w:val="sr-Latn-RS" w:eastAsia="en-GB"/>
              </w:rPr>
              <w:t>with</w:t>
            </w:r>
            <w:proofErr w:type="spellEnd"/>
            <w:r w:rsidRPr="0015214C">
              <w:rPr>
                <w:rFonts w:ascii="Times New Roman" w:eastAsia="Times New Roman" w:hAnsi="Times New Roman" w:cs="Times New Roman"/>
                <w:lang w:val="sr-Latn-RS" w:eastAsia="en-GB"/>
              </w:rPr>
              <w:t xml:space="preserve"> at </w:t>
            </w:r>
            <w:proofErr w:type="spellStart"/>
            <w:r w:rsidRPr="0015214C">
              <w:rPr>
                <w:rFonts w:ascii="Times New Roman" w:eastAsia="Times New Roman" w:hAnsi="Times New Roman" w:cs="Times New Roman"/>
                <w:lang w:val="sr-Latn-RS" w:eastAsia="en-GB"/>
              </w:rPr>
              <w:t>least</w:t>
            </w:r>
            <w:proofErr w:type="spellEnd"/>
            <w:r w:rsidRPr="0015214C">
              <w:rPr>
                <w:rFonts w:ascii="Times New Roman" w:eastAsia="Times New Roman" w:hAnsi="Times New Roman" w:cs="Times New Roman"/>
                <w:lang w:val="sr-Latn-RS" w:eastAsia="en-GB"/>
              </w:rPr>
              <w:t xml:space="preserve"> one </w:t>
            </w:r>
            <w:proofErr w:type="spellStart"/>
            <w:r w:rsidRPr="0015214C">
              <w:rPr>
                <w:rFonts w:ascii="Times New Roman" w:eastAsia="Times New Roman" w:hAnsi="Times New Roman" w:cs="Times New Roman"/>
                <w:lang w:val="sr-Latn-RS" w:eastAsia="en-GB"/>
              </w:rPr>
              <w:t>realized</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contract</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the</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value</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of</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which</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would</w:t>
            </w:r>
            <w:proofErr w:type="spellEnd"/>
            <w:r w:rsidRPr="0015214C">
              <w:rPr>
                <w:rFonts w:ascii="Times New Roman" w:eastAsia="Times New Roman" w:hAnsi="Times New Roman" w:cs="Times New Roman"/>
                <w:lang w:val="sr-Latn-RS" w:eastAsia="en-GB"/>
              </w:rPr>
              <w:t xml:space="preserve"> be at </w:t>
            </w:r>
            <w:proofErr w:type="spellStart"/>
            <w:r w:rsidRPr="0015214C">
              <w:rPr>
                <w:rFonts w:ascii="Times New Roman" w:eastAsia="Times New Roman" w:hAnsi="Times New Roman" w:cs="Times New Roman"/>
                <w:lang w:val="sr-Latn-RS" w:eastAsia="en-GB"/>
              </w:rPr>
              <w:t>least</w:t>
            </w:r>
            <w:proofErr w:type="spellEnd"/>
            <w:r w:rsidRPr="0015214C">
              <w:rPr>
                <w:rFonts w:ascii="Times New Roman" w:eastAsia="Times New Roman" w:hAnsi="Times New Roman" w:cs="Times New Roman"/>
                <w:lang w:val="sr-Latn-RS" w:eastAsia="en-GB"/>
              </w:rPr>
              <w:t xml:space="preserve"> </w:t>
            </w:r>
            <w:r w:rsidRPr="0015214C">
              <w:rPr>
                <w:rFonts w:ascii="Times New Roman" w:eastAsia="Times New Roman" w:hAnsi="Times New Roman" w:cs="Times New Roman"/>
                <w:lang w:val="sr-Latn-RS" w:eastAsia="en-GB"/>
              </w:rPr>
              <w:lastRenderedPageBreak/>
              <w:t xml:space="preserve">655,000.00 </w:t>
            </w:r>
            <w:proofErr w:type="spellStart"/>
            <w:r w:rsidRPr="0015214C">
              <w:rPr>
                <w:rFonts w:ascii="Times New Roman" w:eastAsia="Times New Roman" w:hAnsi="Times New Roman" w:cs="Times New Roman"/>
                <w:lang w:val="sr-Latn-RS" w:eastAsia="en-GB"/>
              </w:rPr>
              <w:t>euros</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and</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thus</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prove</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his</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business</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ability</w:t>
            </w:r>
            <w:proofErr w:type="spellEnd"/>
            <w:r w:rsidRPr="0015214C">
              <w:rPr>
                <w:rFonts w:ascii="Times New Roman" w:eastAsia="Times New Roman" w:hAnsi="Times New Roman" w:cs="Times New Roman"/>
                <w:lang w:val="sr-Latn-RS" w:eastAsia="en-GB"/>
              </w:rPr>
              <w:t xml:space="preserve"> to </w:t>
            </w:r>
            <w:proofErr w:type="spellStart"/>
            <w:r w:rsidRPr="0015214C">
              <w:rPr>
                <w:rFonts w:ascii="Times New Roman" w:eastAsia="Times New Roman" w:hAnsi="Times New Roman" w:cs="Times New Roman"/>
                <w:lang w:val="sr-Latn-RS" w:eastAsia="en-GB"/>
              </w:rPr>
              <w:t>perform</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contracts</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of</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similar</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estimated</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value</w:t>
            </w:r>
            <w:proofErr w:type="spellEnd"/>
            <w:r w:rsidRPr="0015214C">
              <w:rPr>
                <w:rFonts w:ascii="Times New Roman" w:eastAsia="Times New Roman" w:hAnsi="Times New Roman" w:cs="Times New Roman"/>
                <w:lang w:val="sr-Latn-RS" w:eastAsia="en-GB"/>
              </w:rPr>
              <w:t>.</w:t>
            </w:r>
          </w:p>
        </w:tc>
        <w:tc>
          <w:tcPr>
            <w:tcW w:w="3747" w:type="dxa"/>
          </w:tcPr>
          <w:p w14:paraId="3F87D326" w14:textId="4EA3DC0B" w:rsidR="00EE41B4" w:rsidRPr="00D2235C" w:rsidRDefault="00EE41B4" w:rsidP="00FB304D">
            <w:pPr>
              <w:shd w:val="clear" w:color="auto" w:fill="FDFDFD"/>
              <w:jc w:val="both"/>
              <w:rPr>
                <w:rFonts w:ascii="Times New Roman" w:eastAsia="Times New Roman" w:hAnsi="Times New Roman" w:cs="Times New Roman"/>
                <w:lang w:val="sr-Cyrl-ME" w:eastAsia="en-GB"/>
              </w:rPr>
            </w:pPr>
            <w:r w:rsidRPr="00D2235C">
              <w:rPr>
                <w:rFonts w:ascii="Times New Roman" w:eastAsia="Times New Roman" w:hAnsi="Times New Roman" w:cs="Times New Roman"/>
                <w:lang w:val="sr-Cyrl-ME" w:eastAsia="en-GB"/>
              </w:rPr>
              <w:lastRenderedPageBreak/>
              <w:t xml:space="preserve"> </w:t>
            </w:r>
            <w:r w:rsidR="00C97003" w:rsidRPr="00D2235C">
              <w:rPr>
                <w:rFonts w:ascii="Times New Roman" w:eastAsia="Times New Roman" w:hAnsi="Times New Roman" w:cs="Times New Roman"/>
                <w:lang w:val="sr-Cyrl-ME" w:eastAsia="en-GB"/>
              </w:rPr>
              <w:t>In Section III Evaluation and Qualification Criteria, 2.</w:t>
            </w:r>
            <w:r w:rsidR="00860AE4" w:rsidRPr="00D2235C">
              <w:rPr>
                <w:rFonts w:ascii="Times New Roman" w:eastAsia="Times New Roman" w:hAnsi="Times New Roman" w:cs="Times New Roman"/>
                <w:lang w:val="sr-Latn-RS" w:eastAsia="en-GB"/>
              </w:rPr>
              <w:t>-</w:t>
            </w:r>
            <w:r w:rsidR="00C97003" w:rsidRPr="00D2235C">
              <w:rPr>
                <w:rFonts w:ascii="Times New Roman" w:eastAsia="Times New Roman" w:hAnsi="Times New Roman" w:cs="Times New Roman"/>
                <w:lang w:val="sr-Cyrl-ME" w:eastAsia="en-GB"/>
              </w:rPr>
              <w:t xml:space="preserve"> Qualification, under item 2.4.1 Experience provides:</w:t>
            </w:r>
          </w:p>
          <w:p w14:paraId="7B40FB43" w14:textId="77777777" w:rsidR="00D65E57" w:rsidRPr="00D2235C" w:rsidRDefault="00D65E57" w:rsidP="00EE41B4">
            <w:pPr>
              <w:spacing w:before="60" w:after="60"/>
              <w:jc w:val="both"/>
              <w:rPr>
                <w:rFonts w:ascii="Times New Roman" w:eastAsia="Times New Roman" w:hAnsi="Times New Roman" w:cs="Times New Roman"/>
                <w:lang w:val="sr-Cyrl-ME" w:eastAsia="en-GB"/>
              </w:rPr>
            </w:pPr>
          </w:p>
          <w:p w14:paraId="5F562DA2" w14:textId="77777777" w:rsidR="00D65E57" w:rsidRPr="000F27C4" w:rsidRDefault="00D65E57" w:rsidP="00D65E57">
            <w:pPr>
              <w:spacing w:before="60" w:after="60"/>
              <w:jc w:val="both"/>
              <w:rPr>
                <w:rFonts w:ascii="Times New Roman" w:eastAsia="Times New Roman" w:hAnsi="Times New Roman" w:cs="Times New Roman"/>
                <w:bCs/>
                <w:lang w:val="en-GB"/>
              </w:rPr>
            </w:pPr>
            <w:r w:rsidRPr="000F27C4">
              <w:rPr>
                <w:rFonts w:ascii="Times New Roman" w:eastAsia="Times New Roman" w:hAnsi="Times New Roman" w:cs="Times New Roman"/>
                <w:bCs/>
                <w:lang w:val="en-GB"/>
              </w:rPr>
              <w:t>For Lot No. 1</w:t>
            </w:r>
          </w:p>
          <w:p w14:paraId="08218888" w14:textId="77777777" w:rsidR="00D65E57" w:rsidRPr="00D2235C" w:rsidRDefault="00D65E57" w:rsidP="00D65E57">
            <w:pPr>
              <w:spacing w:before="60" w:after="60"/>
              <w:jc w:val="both"/>
              <w:rPr>
                <w:rFonts w:ascii="Times New Roman" w:eastAsia="Times New Roman" w:hAnsi="Times New Roman" w:cs="Times New Roman"/>
                <w:strike/>
                <w:lang w:val="en-GB"/>
              </w:rPr>
            </w:pPr>
            <w:r w:rsidRPr="000F27C4">
              <w:rPr>
                <w:rFonts w:ascii="Times New Roman" w:eastAsia="Times New Roman" w:hAnsi="Times New Roman" w:cs="Times New Roman"/>
                <w:bCs/>
                <w:lang w:val="en-GB"/>
              </w:rPr>
              <w:t>Experience as a supplier, based on the placement of similar or the same goods that are the subject of the public procurement, which are successfully and substantially realized in the last 3 (three) years prior to the bid submission deadline, in an amount not less than EUR 655.000</w:t>
            </w:r>
            <w:r w:rsidRPr="00D2235C">
              <w:rPr>
                <w:rFonts w:ascii="Times New Roman" w:eastAsia="Times New Roman" w:hAnsi="Times New Roman" w:cs="Times New Roman"/>
                <w:b/>
                <w:bCs/>
                <w:lang w:val="en-GB"/>
              </w:rPr>
              <w:t xml:space="preserve"> </w:t>
            </w:r>
            <w:r w:rsidRPr="00D2235C">
              <w:rPr>
                <w:rFonts w:ascii="Times New Roman" w:eastAsia="Times New Roman" w:hAnsi="Times New Roman" w:cs="Times New Roman"/>
                <w:lang w:val="en-GB" w:eastAsia="sr-Cyrl-CS"/>
              </w:rPr>
              <w:t>excluded</w:t>
            </w:r>
            <w:r w:rsidRPr="00D2235C">
              <w:rPr>
                <w:rFonts w:ascii="Times New Roman" w:eastAsia="Times New Roman" w:hAnsi="Times New Roman" w:cs="Times New Roman"/>
                <w:lang w:val="sr-Latn-RS" w:eastAsia="sr-Cyrl-CS"/>
              </w:rPr>
              <w:t xml:space="preserve"> VAT</w:t>
            </w:r>
            <w:r w:rsidRPr="00D2235C">
              <w:rPr>
                <w:rFonts w:ascii="Times New Roman" w:eastAsia="Times New Roman" w:hAnsi="Times New Roman" w:cs="Times New Roman"/>
                <w:b/>
                <w:bCs/>
                <w:lang w:val="en-GB"/>
              </w:rPr>
              <w:t>.</w:t>
            </w:r>
            <w:r w:rsidRPr="00D2235C">
              <w:rPr>
                <w:rFonts w:ascii="Times New Roman" w:eastAsia="Times New Roman" w:hAnsi="Times New Roman" w:cs="Times New Roman"/>
                <w:lang w:val="en-GB"/>
              </w:rPr>
              <w:t xml:space="preserve"> The </w:t>
            </w:r>
            <w:r w:rsidRPr="00D2235C">
              <w:rPr>
                <w:rFonts w:ascii="Times New Roman" w:eastAsia="Times New Roman" w:hAnsi="Times New Roman" w:cs="Times New Roman"/>
                <w:lang w:val="en-GB"/>
              </w:rPr>
              <w:lastRenderedPageBreak/>
              <w:t xml:space="preserve">similarity is based on physical size, complexity, methods/technology or other characteristics as described in technical specifications. </w:t>
            </w:r>
          </w:p>
          <w:p w14:paraId="501E39DD" w14:textId="642D85C6" w:rsidR="00EE41B4" w:rsidRPr="00D2235C" w:rsidRDefault="00EE41B4" w:rsidP="00EE41B4">
            <w:pPr>
              <w:spacing w:before="60" w:after="60"/>
              <w:jc w:val="both"/>
              <w:rPr>
                <w:rFonts w:ascii="Times New Roman" w:eastAsia="Times New Roman" w:hAnsi="Times New Roman" w:cs="Times New Roman"/>
                <w:lang w:val="sr-Cyrl-ME" w:eastAsia="en-GB"/>
              </w:rPr>
            </w:pPr>
          </w:p>
        </w:tc>
      </w:tr>
      <w:tr w:rsidR="000B25F9" w:rsidRPr="00EE41B4" w14:paraId="4B5D5AD3" w14:textId="77777777" w:rsidTr="00935B69">
        <w:tc>
          <w:tcPr>
            <w:tcW w:w="1268" w:type="dxa"/>
          </w:tcPr>
          <w:p w14:paraId="1FEB6E31" w14:textId="53A9805D" w:rsidR="000B25F9" w:rsidRPr="00B12DA7" w:rsidRDefault="000B25F9" w:rsidP="006E7ED8">
            <w:pPr>
              <w:jc w:val="center"/>
              <w:rPr>
                <w:rFonts w:ascii="Times New Roman" w:hAnsi="Times New Roman" w:cs="Times New Roman"/>
                <w:b/>
              </w:rPr>
            </w:pPr>
            <w:r>
              <w:rPr>
                <w:rFonts w:ascii="Times New Roman" w:hAnsi="Times New Roman" w:cs="Times New Roman"/>
                <w:b/>
                <w:lang w:val="sr-Cyrl-ME"/>
              </w:rPr>
              <w:lastRenderedPageBreak/>
              <w:t>4</w:t>
            </w:r>
            <w:r w:rsidRPr="00B12DA7">
              <w:rPr>
                <w:rFonts w:ascii="Times New Roman" w:hAnsi="Times New Roman" w:cs="Times New Roman"/>
                <w:b/>
              </w:rPr>
              <w:t>.</w:t>
            </w:r>
          </w:p>
          <w:p w14:paraId="25EF1EA6" w14:textId="0AAA98DA" w:rsidR="000B25F9" w:rsidRPr="00B12DA7" w:rsidRDefault="00445041" w:rsidP="006E7ED8">
            <w:pPr>
              <w:jc w:val="center"/>
              <w:rPr>
                <w:rFonts w:ascii="Times New Roman" w:hAnsi="Times New Roman" w:cs="Times New Roman"/>
                <w:b/>
              </w:rPr>
            </w:pPr>
            <w:r w:rsidRPr="00E15E84">
              <w:rPr>
                <w:rFonts w:ascii="Times New Roman" w:hAnsi="Times New Roman" w:cs="Times New Roman"/>
                <w:b/>
              </w:rPr>
              <w:t xml:space="preserve">Request </w:t>
            </w:r>
            <w:r>
              <w:rPr>
                <w:rFonts w:ascii="Times New Roman" w:hAnsi="Times New Roman" w:cs="Times New Roman"/>
                <w:b/>
              </w:rPr>
              <w:t xml:space="preserve">submitted </w:t>
            </w:r>
            <w:r w:rsidRPr="00E15E84">
              <w:rPr>
                <w:rFonts w:ascii="Times New Roman" w:hAnsi="Times New Roman" w:cs="Times New Roman"/>
                <w:b/>
              </w:rPr>
              <w:t>to email</w:t>
            </w:r>
            <w:r>
              <w:rPr>
                <w:rFonts w:ascii="Times New Roman" w:hAnsi="Times New Roman" w:cs="Times New Roman"/>
                <w:b/>
              </w:rPr>
              <w:t xml:space="preserve"> from</w:t>
            </w:r>
            <w:r w:rsidRPr="00E15E84">
              <w:rPr>
                <w:rFonts w:ascii="Times New Roman" w:hAnsi="Times New Roman" w:cs="Times New Roman"/>
                <w:b/>
              </w:rPr>
              <w:t xml:space="preserve"> </w:t>
            </w:r>
            <w:r>
              <w:rPr>
                <w:rFonts w:ascii="Times New Roman" w:hAnsi="Times New Roman" w:cs="Times New Roman"/>
                <w:b/>
              </w:rPr>
              <w:t>09.</w:t>
            </w:r>
            <w:r w:rsidRPr="00B12DA7">
              <w:rPr>
                <w:rFonts w:ascii="Times New Roman" w:hAnsi="Times New Roman" w:cs="Times New Roman"/>
                <w:b/>
              </w:rPr>
              <w:t>02.2022</w:t>
            </w:r>
          </w:p>
        </w:tc>
        <w:tc>
          <w:tcPr>
            <w:tcW w:w="3497" w:type="dxa"/>
          </w:tcPr>
          <w:p w14:paraId="5AD26CF9" w14:textId="77777777" w:rsidR="00856A9A" w:rsidRPr="0015214C" w:rsidRDefault="00856A9A" w:rsidP="006E7ED8">
            <w:pPr>
              <w:shd w:val="clear" w:color="auto" w:fill="FDFDFD"/>
              <w:jc w:val="both"/>
              <w:rPr>
                <w:rFonts w:ascii="Times New Roman" w:hAnsi="Times New Roman" w:cs="Times New Roman"/>
                <w:color w:val="212121"/>
                <w:shd w:val="clear" w:color="auto" w:fill="FFFFFF"/>
                <w:lang w:val="sr-Cyrl-ME"/>
              </w:rPr>
            </w:pPr>
          </w:p>
          <w:p w14:paraId="5CA1B34F" w14:textId="08C68BB2" w:rsidR="000B25F9" w:rsidRPr="0015214C" w:rsidRDefault="00EF0273" w:rsidP="006E7ED8">
            <w:pPr>
              <w:shd w:val="clear" w:color="auto" w:fill="FDFDFD"/>
              <w:jc w:val="both"/>
              <w:rPr>
                <w:rFonts w:ascii="Times New Roman" w:hAnsi="Times New Roman" w:cs="Times New Roman"/>
                <w:color w:val="212121"/>
                <w:shd w:val="clear" w:color="auto" w:fill="FFFFFF"/>
                <w:lang w:val="sr-Cyrl-ME"/>
              </w:rPr>
            </w:pPr>
            <w:r w:rsidRPr="0015214C">
              <w:rPr>
                <w:rFonts w:ascii="Times New Roman" w:hAnsi="Times New Roman" w:cs="Times New Roman"/>
              </w:rPr>
              <w:t>Is the bank guarantee submitted in Serbian or English?</w:t>
            </w:r>
          </w:p>
        </w:tc>
        <w:tc>
          <w:tcPr>
            <w:tcW w:w="3747" w:type="dxa"/>
          </w:tcPr>
          <w:p w14:paraId="2165A26E" w14:textId="77777777" w:rsidR="000B25F9" w:rsidRDefault="000B25F9" w:rsidP="006E7ED8">
            <w:pPr>
              <w:spacing w:before="60" w:after="60"/>
              <w:jc w:val="both"/>
              <w:rPr>
                <w:rFonts w:ascii="Times New Roman" w:eastAsia="Times New Roman" w:hAnsi="Times New Roman" w:cs="Times New Roman"/>
                <w:lang w:val="sr-Cyrl-ME" w:eastAsia="en-GB"/>
              </w:rPr>
            </w:pPr>
          </w:p>
          <w:p w14:paraId="1F4D4508" w14:textId="0FE9F535" w:rsidR="00EF7B1A" w:rsidRPr="00EF7B1A" w:rsidRDefault="00EF7B1A" w:rsidP="00EF7B1A">
            <w:pPr>
              <w:spacing w:before="60" w:after="60"/>
              <w:jc w:val="both"/>
              <w:rPr>
                <w:rFonts w:ascii="Times New Roman" w:eastAsia="Times New Roman" w:hAnsi="Times New Roman" w:cs="Times New Roman"/>
                <w:lang w:val="en-GB" w:eastAsia="en-GB"/>
              </w:rPr>
            </w:pPr>
            <w:r w:rsidRPr="00EF7B1A">
              <w:rPr>
                <w:rFonts w:ascii="Times New Roman" w:eastAsia="Times New Roman" w:hAnsi="Times New Roman" w:cs="Times New Roman"/>
                <w:lang w:val="en" w:eastAsia="en-GB"/>
              </w:rPr>
              <w:t>The bank guarantee shall be submitted in the language and in the form provided for in the Tender Documentation - General Part</w:t>
            </w:r>
            <w:r>
              <w:rPr>
                <w:rFonts w:ascii="Times New Roman" w:eastAsia="Times New Roman" w:hAnsi="Times New Roman" w:cs="Times New Roman"/>
                <w:lang w:val="en" w:eastAsia="en-GB"/>
              </w:rPr>
              <w:t xml:space="preserve"> (English</w:t>
            </w:r>
            <w:r w:rsidR="001E4D96">
              <w:rPr>
                <w:rFonts w:ascii="Times New Roman" w:eastAsia="Times New Roman" w:hAnsi="Times New Roman" w:cs="Times New Roman"/>
                <w:lang w:val="sr-Cyrl-ME" w:eastAsia="en-GB"/>
              </w:rPr>
              <w:t xml:space="preserve"> </w:t>
            </w:r>
            <w:proofErr w:type="spellStart"/>
            <w:r w:rsidR="001E4D96">
              <w:rPr>
                <w:rFonts w:ascii="Times New Roman" w:eastAsia="Times New Roman" w:hAnsi="Times New Roman" w:cs="Times New Roman"/>
                <w:lang w:val="sr-Latn-RS" w:eastAsia="en-GB"/>
              </w:rPr>
              <w:t>language</w:t>
            </w:r>
            <w:proofErr w:type="spellEnd"/>
            <w:r>
              <w:rPr>
                <w:rFonts w:ascii="Times New Roman" w:eastAsia="Times New Roman" w:hAnsi="Times New Roman" w:cs="Times New Roman"/>
                <w:lang w:val="en" w:eastAsia="en-GB"/>
              </w:rPr>
              <w:t>)</w:t>
            </w:r>
          </w:p>
          <w:p w14:paraId="2A70FB17" w14:textId="53E8A6A1" w:rsidR="00666067" w:rsidRPr="00EE41B4" w:rsidRDefault="00666067" w:rsidP="006E7ED8">
            <w:pPr>
              <w:spacing w:before="60" w:after="60"/>
              <w:jc w:val="both"/>
              <w:rPr>
                <w:rFonts w:ascii="Times New Roman" w:eastAsia="Times New Roman" w:hAnsi="Times New Roman" w:cs="Times New Roman"/>
                <w:lang w:val="sr-Cyrl-ME" w:eastAsia="en-GB"/>
              </w:rPr>
            </w:pPr>
          </w:p>
        </w:tc>
      </w:tr>
      <w:tr w:rsidR="00666067" w:rsidRPr="00EE41B4" w14:paraId="42B9012B" w14:textId="77777777" w:rsidTr="00935B69">
        <w:tc>
          <w:tcPr>
            <w:tcW w:w="1268" w:type="dxa"/>
          </w:tcPr>
          <w:p w14:paraId="2C6569D6" w14:textId="04E2D852" w:rsidR="00666067" w:rsidRPr="00B12DA7" w:rsidRDefault="00666067" w:rsidP="006E7ED8">
            <w:pPr>
              <w:jc w:val="center"/>
              <w:rPr>
                <w:rFonts w:ascii="Times New Roman" w:hAnsi="Times New Roman" w:cs="Times New Roman"/>
                <w:b/>
              </w:rPr>
            </w:pPr>
            <w:r>
              <w:rPr>
                <w:rFonts w:ascii="Times New Roman" w:hAnsi="Times New Roman" w:cs="Times New Roman"/>
                <w:b/>
                <w:lang w:val="sr-Cyrl-ME"/>
              </w:rPr>
              <w:t>5</w:t>
            </w:r>
            <w:r w:rsidRPr="00B12DA7">
              <w:rPr>
                <w:rFonts w:ascii="Times New Roman" w:hAnsi="Times New Roman" w:cs="Times New Roman"/>
                <w:b/>
              </w:rPr>
              <w:t>.</w:t>
            </w:r>
          </w:p>
          <w:p w14:paraId="499A0531" w14:textId="7BB56BC7" w:rsidR="00666067" w:rsidRPr="00B12DA7" w:rsidRDefault="00445041" w:rsidP="006E7ED8">
            <w:pPr>
              <w:jc w:val="center"/>
              <w:rPr>
                <w:rFonts w:ascii="Times New Roman" w:hAnsi="Times New Roman" w:cs="Times New Roman"/>
                <w:b/>
              </w:rPr>
            </w:pPr>
            <w:r w:rsidRPr="00E15E84">
              <w:rPr>
                <w:rFonts w:ascii="Times New Roman" w:hAnsi="Times New Roman" w:cs="Times New Roman"/>
                <w:b/>
              </w:rPr>
              <w:t xml:space="preserve">Request </w:t>
            </w:r>
            <w:r>
              <w:rPr>
                <w:rFonts w:ascii="Times New Roman" w:hAnsi="Times New Roman" w:cs="Times New Roman"/>
                <w:b/>
              </w:rPr>
              <w:t xml:space="preserve">submitted </w:t>
            </w:r>
            <w:r w:rsidRPr="00E15E84">
              <w:rPr>
                <w:rFonts w:ascii="Times New Roman" w:hAnsi="Times New Roman" w:cs="Times New Roman"/>
                <w:b/>
              </w:rPr>
              <w:t>to email</w:t>
            </w:r>
            <w:r>
              <w:rPr>
                <w:rFonts w:ascii="Times New Roman" w:hAnsi="Times New Roman" w:cs="Times New Roman"/>
                <w:b/>
              </w:rPr>
              <w:t xml:space="preserve"> from</w:t>
            </w:r>
            <w:r w:rsidRPr="00E15E84">
              <w:rPr>
                <w:rFonts w:ascii="Times New Roman" w:hAnsi="Times New Roman" w:cs="Times New Roman"/>
                <w:b/>
              </w:rPr>
              <w:t xml:space="preserve"> </w:t>
            </w:r>
            <w:r>
              <w:rPr>
                <w:rFonts w:ascii="Times New Roman" w:hAnsi="Times New Roman" w:cs="Times New Roman"/>
                <w:b/>
              </w:rPr>
              <w:t>09.</w:t>
            </w:r>
            <w:r w:rsidRPr="00B12DA7">
              <w:rPr>
                <w:rFonts w:ascii="Times New Roman" w:hAnsi="Times New Roman" w:cs="Times New Roman"/>
                <w:b/>
              </w:rPr>
              <w:t>02.2022</w:t>
            </w:r>
          </w:p>
        </w:tc>
        <w:tc>
          <w:tcPr>
            <w:tcW w:w="3497" w:type="dxa"/>
          </w:tcPr>
          <w:p w14:paraId="2D0731B2" w14:textId="77777777" w:rsidR="00856A9A" w:rsidRPr="0015214C" w:rsidRDefault="00856A9A" w:rsidP="006E7ED8">
            <w:pPr>
              <w:shd w:val="clear" w:color="auto" w:fill="FDFDFD"/>
              <w:jc w:val="both"/>
              <w:rPr>
                <w:rFonts w:ascii="Times New Roman" w:hAnsi="Times New Roman" w:cs="Times New Roman"/>
                <w:color w:val="212121"/>
                <w:shd w:val="clear" w:color="auto" w:fill="FFFFFF"/>
                <w:lang w:val="sr-Cyrl-ME"/>
              </w:rPr>
            </w:pPr>
          </w:p>
          <w:p w14:paraId="2C65B37C" w14:textId="79B954B7" w:rsidR="00666067" w:rsidRPr="0015214C" w:rsidRDefault="00EF0273" w:rsidP="006E7ED8">
            <w:pPr>
              <w:shd w:val="clear" w:color="auto" w:fill="FDFDFD"/>
              <w:jc w:val="both"/>
              <w:rPr>
                <w:rFonts w:ascii="Times New Roman" w:hAnsi="Times New Roman" w:cs="Times New Roman"/>
                <w:color w:val="212121"/>
                <w:shd w:val="clear" w:color="auto" w:fill="FFFFFF"/>
                <w:lang w:val="sr-Latn-RS"/>
              </w:rPr>
            </w:pPr>
            <w:r w:rsidRPr="0015214C">
              <w:rPr>
                <w:rFonts w:ascii="Times New Roman" w:hAnsi="Times New Roman" w:cs="Times New Roman"/>
              </w:rPr>
              <w:t>If the bid is signed by a person who is on the OP form, is the Power of Attorney submitted?</w:t>
            </w:r>
          </w:p>
        </w:tc>
        <w:tc>
          <w:tcPr>
            <w:tcW w:w="3747" w:type="dxa"/>
          </w:tcPr>
          <w:p w14:paraId="2671BCE0" w14:textId="77777777" w:rsidR="0029369F" w:rsidRDefault="0029369F" w:rsidP="006E7ED8">
            <w:pPr>
              <w:spacing w:before="60" w:after="60"/>
              <w:jc w:val="both"/>
              <w:rPr>
                <w:rFonts w:ascii="Times New Roman" w:eastAsia="Times New Roman" w:hAnsi="Times New Roman" w:cs="Times New Roman"/>
                <w:lang w:val="sr-Cyrl-ME" w:eastAsia="en-GB"/>
              </w:rPr>
            </w:pPr>
          </w:p>
          <w:p w14:paraId="1B87C2AE" w14:textId="70023A26" w:rsidR="00EF7B1A" w:rsidRPr="00EF7B1A" w:rsidRDefault="00EF7B1A" w:rsidP="00EF7B1A">
            <w:pPr>
              <w:spacing w:before="60" w:after="60"/>
              <w:jc w:val="both"/>
              <w:rPr>
                <w:rFonts w:ascii="Times New Roman" w:eastAsia="Times New Roman" w:hAnsi="Times New Roman" w:cs="Times New Roman"/>
                <w:lang w:val="en-GB" w:eastAsia="en-GB"/>
              </w:rPr>
            </w:pPr>
            <w:r w:rsidRPr="00EF7B1A">
              <w:rPr>
                <w:rFonts w:ascii="Times New Roman" w:eastAsia="Times New Roman" w:hAnsi="Times New Roman" w:cs="Times New Roman"/>
                <w:lang w:val="en" w:eastAsia="en-GB"/>
              </w:rPr>
              <w:t xml:space="preserve">The bid may be submitted by the legal representative of the bidder, who in that case does not submit a </w:t>
            </w:r>
            <w:r>
              <w:rPr>
                <w:rFonts w:ascii="Times New Roman" w:eastAsia="Times New Roman" w:hAnsi="Times New Roman" w:cs="Times New Roman"/>
                <w:lang w:val="en" w:eastAsia="en-GB"/>
              </w:rPr>
              <w:t>P</w:t>
            </w:r>
            <w:r w:rsidRPr="00EF7B1A">
              <w:rPr>
                <w:rFonts w:ascii="Times New Roman" w:eastAsia="Times New Roman" w:hAnsi="Times New Roman" w:cs="Times New Roman"/>
                <w:lang w:val="en" w:eastAsia="en-GB"/>
              </w:rPr>
              <w:t>ower of attorney for submitting the bid.</w:t>
            </w:r>
          </w:p>
          <w:p w14:paraId="1967EB42" w14:textId="644A1E55" w:rsidR="00666067" w:rsidRPr="00EE41B4" w:rsidRDefault="00666067" w:rsidP="006E7ED8">
            <w:pPr>
              <w:spacing w:before="60" w:after="60"/>
              <w:jc w:val="both"/>
              <w:rPr>
                <w:rFonts w:ascii="Times New Roman" w:eastAsia="Times New Roman" w:hAnsi="Times New Roman" w:cs="Times New Roman"/>
                <w:lang w:val="sr-Cyrl-ME" w:eastAsia="en-GB"/>
              </w:rPr>
            </w:pPr>
          </w:p>
        </w:tc>
      </w:tr>
      <w:tr w:rsidR="0018414A" w:rsidRPr="00EE41B4" w14:paraId="706DABCC" w14:textId="77777777" w:rsidTr="00935B69">
        <w:tc>
          <w:tcPr>
            <w:tcW w:w="1268" w:type="dxa"/>
          </w:tcPr>
          <w:p w14:paraId="6C216C7E" w14:textId="3FB48CB2" w:rsidR="0018414A" w:rsidRPr="00B12DA7" w:rsidRDefault="0018414A" w:rsidP="006E7ED8">
            <w:pPr>
              <w:jc w:val="center"/>
              <w:rPr>
                <w:rFonts w:ascii="Times New Roman" w:hAnsi="Times New Roman" w:cs="Times New Roman"/>
                <w:b/>
              </w:rPr>
            </w:pPr>
            <w:r>
              <w:rPr>
                <w:rFonts w:ascii="Times New Roman" w:hAnsi="Times New Roman" w:cs="Times New Roman"/>
                <w:b/>
                <w:lang w:val="sr-Cyrl-ME"/>
              </w:rPr>
              <w:t>6</w:t>
            </w:r>
            <w:r w:rsidRPr="00B12DA7">
              <w:rPr>
                <w:rFonts w:ascii="Times New Roman" w:hAnsi="Times New Roman" w:cs="Times New Roman"/>
                <w:b/>
              </w:rPr>
              <w:t>.</w:t>
            </w:r>
          </w:p>
          <w:p w14:paraId="594BFD28" w14:textId="79F4A654" w:rsidR="0018414A" w:rsidRPr="00B12DA7" w:rsidRDefault="00445041" w:rsidP="006E7ED8">
            <w:pPr>
              <w:jc w:val="center"/>
              <w:rPr>
                <w:rFonts w:ascii="Times New Roman" w:hAnsi="Times New Roman" w:cs="Times New Roman"/>
                <w:b/>
              </w:rPr>
            </w:pPr>
            <w:r w:rsidRPr="00E15E84">
              <w:rPr>
                <w:rFonts w:ascii="Times New Roman" w:hAnsi="Times New Roman" w:cs="Times New Roman"/>
                <w:b/>
              </w:rPr>
              <w:t xml:space="preserve">Request </w:t>
            </w:r>
            <w:r>
              <w:rPr>
                <w:rFonts w:ascii="Times New Roman" w:hAnsi="Times New Roman" w:cs="Times New Roman"/>
                <w:b/>
              </w:rPr>
              <w:t xml:space="preserve">submitted </w:t>
            </w:r>
            <w:r w:rsidRPr="00E15E84">
              <w:rPr>
                <w:rFonts w:ascii="Times New Roman" w:hAnsi="Times New Roman" w:cs="Times New Roman"/>
                <w:b/>
              </w:rPr>
              <w:t>to email</w:t>
            </w:r>
            <w:r>
              <w:rPr>
                <w:rFonts w:ascii="Times New Roman" w:hAnsi="Times New Roman" w:cs="Times New Roman"/>
                <w:b/>
              </w:rPr>
              <w:t xml:space="preserve"> from</w:t>
            </w:r>
            <w:r w:rsidRPr="00E15E84">
              <w:rPr>
                <w:rFonts w:ascii="Times New Roman" w:hAnsi="Times New Roman" w:cs="Times New Roman"/>
                <w:b/>
              </w:rPr>
              <w:t xml:space="preserve"> </w:t>
            </w:r>
            <w:r>
              <w:rPr>
                <w:rFonts w:ascii="Times New Roman" w:hAnsi="Times New Roman" w:cs="Times New Roman"/>
                <w:b/>
              </w:rPr>
              <w:t>09.</w:t>
            </w:r>
            <w:r w:rsidRPr="00B12DA7">
              <w:rPr>
                <w:rFonts w:ascii="Times New Roman" w:hAnsi="Times New Roman" w:cs="Times New Roman"/>
                <w:b/>
              </w:rPr>
              <w:t>02.2022</w:t>
            </w:r>
          </w:p>
        </w:tc>
        <w:tc>
          <w:tcPr>
            <w:tcW w:w="3497" w:type="dxa"/>
          </w:tcPr>
          <w:p w14:paraId="456392EB" w14:textId="72F77013" w:rsidR="00FD27C9" w:rsidRPr="0015214C" w:rsidRDefault="0018414A" w:rsidP="006E7ED8">
            <w:pPr>
              <w:shd w:val="clear" w:color="auto" w:fill="FDFDFD"/>
              <w:jc w:val="both"/>
              <w:rPr>
                <w:rFonts w:ascii="Times New Roman" w:eastAsia="Times New Roman" w:hAnsi="Times New Roman" w:cs="Times New Roman"/>
                <w:b/>
                <w:bCs/>
                <w:lang w:val="sr-Latn-RS" w:eastAsia="en-GB"/>
              </w:rPr>
            </w:pPr>
            <w:r w:rsidRPr="0015214C">
              <w:rPr>
                <w:rFonts w:ascii="Times New Roman" w:eastAsia="Times New Roman" w:hAnsi="Times New Roman" w:cs="Times New Roman"/>
                <w:b/>
                <w:bCs/>
                <w:lang w:val="sr-Latn-RS" w:eastAsia="en-GB"/>
              </w:rPr>
              <w:t xml:space="preserve">                  </w:t>
            </w:r>
          </w:p>
          <w:p w14:paraId="37C95BED" w14:textId="4E8F4988" w:rsidR="0018414A" w:rsidRPr="0015214C" w:rsidRDefault="00EF0273" w:rsidP="006E7ED8">
            <w:pPr>
              <w:shd w:val="clear" w:color="auto" w:fill="FDFDFD"/>
              <w:jc w:val="both"/>
              <w:rPr>
                <w:rFonts w:ascii="Times New Roman" w:hAnsi="Times New Roman" w:cs="Times New Roman"/>
                <w:color w:val="212121"/>
                <w:shd w:val="clear" w:color="auto" w:fill="FFFFFF"/>
                <w:lang w:val="sr-Latn-RS"/>
              </w:rPr>
            </w:pPr>
            <w:r w:rsidRPr="0015214C">
              <w:rPr>
                <w:rFonts w:ascii="Times New Roman" w:hAnsi="Times New Roman" w:cs="Times New Roman"/>
              </w:rPr>
              <w:t>Can the accompanying documentation or evidence (certificates, contracts, etc.) be submitted in Serbian or is it necessary to translate them into English?</w:t>
            </w:r>
          </w:p>
        </w:tc>
        <w:tc>
          <w:tcPr>
            <w:tcW w:w="3747" w:type="dxa"/>
          </w:tcPr>
          <w:p w14:paraId="641EDBA2" w14:textId="77777777" w:rsidR="00FD27C9" w:rsidRDefault="00FD27C9" w:rsidP="006A6AB6">
            <w:pPr>
              <w:spacing w:before="60" w:after="60"/>
              <w:jc w:val="both"/>
              <w:rPr>
                <w:rFonts w:ascii="Times New Roman" w:hAnsi="Times New Roman" w:cs="Times New Roman"/>
                <w:color w:val="000000"/>
                <w:lang w:val="sr-Latn-RS"/>
              </w:rPr>
            </w:pPr>
          </w:p>
          <w:p w14:paraId="548B6313" w14:textId="7566DF7E" w:rsidR="00EF7B1A" w:rsidRPr="00EF7B1A" w:rsidRDefault="00EF7B1A" w:rsidP="00EF7B1A">
            <w:pPr>
              <w:spacing w:before="60" w:after="60"/>
              <w:jc w:val="both"/>
              <w:rPr>
                <w:rFonts w:ascii="Times New Roman" w:hAnsi="Times New Roman" w:cs="Times New Roman"/>
                <w:color w:val="000000"/>
                <w:lang w:val="en-GB"/>
              </w:rPr>
            </w:pPr>
            <w:r w:rsidRPr="00EF7B1A">
              <w:rPr>
                <w:rFonts w:ascii="Times New Roman" w:hAnsi="Times New Roman" w:cs="Times New Roman"/>
                <w:color w:val="000000"/>
                <w:lang w:val="en"/>
              </w:rPr>
              <w:t xml:space="preserve">In the Tender Documentation Section II Bid Data Sheet </w:t>
            </w:r>
            <w:r>
              <w:rPr>
                <w:rFonts w:ascii="Times New Roman" w:hAnsi="Times New Roman" w:cs="Times New Roman"/>
                <w:color w:val="000000"/>
                <w:lang w:val="en"/>
              </w:rPr>
              <w:t>(BDS</w:t>
            </w:r>
            <w:r w:rsidRPr="00EF7B1A">
              <w:rPr>
                <w:rFonts w:ascii="Times New Roman" w:hAnsi="Times New Roman" w:cs="Times New Roman"/>
                <w:color w:val="000000"/>
                <w:lang w:val="en"/>
              </w:rPr>
              <w:t xml:space="preserve">), </w:t>
            </w:r>
            <w:r>
              <w:rPr>
                <w:rFonts w:ascii="Times New Roman" w:hAnsi="Times New Roman" w:cs="Times New Roman"/>
                <w:color w:val="000000"/>
                <w:lang w:val="en"/>
              </w:rPr>
              <w:t>ITB</w:t>
            </w:r>
            <w:r w:rsidRPr="00EF7B1A">
              <w:rPr>
                <w:rFonts w:ascii="Times New Roman" w:hAnsi="Times New Roman" w:cs="Times New Roman"/>
                <w:color w:val="000000"/>
                <w:lang w:val="en"/>
              </w:rPr>
              <w:t xml:space="preserve"> 10.1 paragraph 2 </w:t>
            </w:r>
            <w:r w:rsidR="00860AE4">
              <w:rPr>
                <w:rFonts w:ascii="Times New Roman" w:hAnsi="Times New Roman" w:cs="Times New Roman"/>
                <w:color w:val="000000"/>
                <w:lang w:val="en"/>
              </w:rPr>
              <w:t xml:space="preserve">- </w:t>
            </w:r>
            <w:r w:rsidRPr="00EF7B1A">
              <w:rPr>
                <w:rFonts w:ascii="Times New Roman" w:hAnsi="Times New Roman" w:cs="Times New Roman"/>
                <w:color w:val="000000"/>
                <w:lang w:val="en"/>
              </w:rPr>
              <w:t xml:space="preserve">Preparation of the bid is </w:t>
            </w:r>
            <w:r>
              <w:rPr>
                <w:rFonts w:ascii="Times New Roman" w:hAnsi="Times New Roman" w:cs="Times New Roman"/>
                <w:color w:val="000000"/>
                <w:lang w:val="en"/>
              </w:rPr>
              <w:t>defined</w:t>
            </w:r>
            <w:r w:rsidRPr="00EF7B1A">
              <w:rPr>
                <w:rFonts w:ascii="Times New Roman" w:hAnsi="Times New Roman" w:cs="Times New Roman"/>
                <w:color w:val="000000"/>
                <w:lang w:val="en"/>
              </w:rPr>
              <w:t>:</w:t>
            </w:r>
          </w:p>
          <w:p w14:paraId="0CF4AA85" w14:textId="77777777" w:rsidR="009C30D7" w:rsidRPr="009C30D7" w:rsidRDefault="009C30D7" w:rsidP="009C30D7">
            <w:pPr>
              <w:spacing w:before="120" w:after="120"/>
              <w:jc w:val="both"/>
              <w:rPr>
                <w:rFonts w:ascii="Times New Roman" w:eastAsia="Times New Roman" w:hAnsi="Times New Roman" w:cs="Times New Roman"/>
                <w:lang w:val="en-GB"/>
              </w:rPr>
            </w:pPr>
            <w:r w:rsidRPr="009C30D7">
              <w:rPr>
                <w:rFonts w:ascii="Times New Roman" w:eastAsia="Times New Roman" w:hAnsi="Times New Roman" w:cs="Times New Roman"/>
                <w:lang w:val="en-GB"/>
              </w:rPr>
              <w:t>Supporting documents and printed literature that are part of the Bid may be in Serbian language or other language and the Bidders shall be obliged to provide certified English translation of specific documents only in case of Employer’s written request during evaluation of the bids.</w:t>
            </w:r>
          </w:p>
          <w:p w14:paraId="7FE43261" w14:textId="4C705834" w:rsidR="0018414A" w:rsidRPr="00EE41B4" w:rsidRDefault="0018414A" w:rsidP="006A6AB6">
            <w:pPr>
              <w:spacing w:before="60" w:after="60"/>
              <w:jc w:val="both"/>
              <w:rPr>
                <w:rFonts w:ascii="Times New Roman" w:eastAsia="Times New Roman" w:hAnsi="Times New Roman" w:cs="Times New Roman"/>
                <w:lang w:val="sr-Cyrl-ME" w:eastAsia="en-GB"/>
              </w:rPr>
            </w:pPr>
          </w:p>
        </w:tc>
      </w:tr>
      <w:tr w:rsidR="00217296" w:rsidRPr="00EE41B4" w14:paraId="64F2ECEB" w14:textId="77777777" w:rsidTr="00935B69">
        <w:tc>
          <w:tcPr>
            <w:tcW w:w="1268" w:type="dxa"/>
          </w:tcPr>
          <w:p w14:paraId="1A51CB96" w14:textId="230E71CE" w:rsidR="00217296" w:rsidRPr="00B12DA7" w:rsidRDefault="00217296" w:rsidP="006E7ED8">
            <w:pPr>
              <w:jc w:val="center"/>
              <w:rPr>
                <w:rFonts w:ascii="Times New Roman" w:hAnsi="Times New Roman" w:cs="Times New Roman"/>
                <w:b/>
              </w:rPr>
            </w:pPr>
            <w:r>
              <w:rPr>
                <w:rFonts w:ascii="Times New Roman" w:hAnsi="Times New Roman" w:cs="Times New Roman"/>
                <w:b/>
                <w:lang w:val="sr-Cyrl-ME"/>
              </w:rPr>
              <w:t>7</w:t>
            </w:r>
            <w:r w:rsidRPr="00B12DA7">
              <w:rPr>
                <w:rFonts w:ascii="Times New Roman" w:hAnsi="Times New Roman" w:cs="Times New Roman"/>
                <w:b/>
              </w:rPr>
              <w:t>.</w:t>
            </w:r>
          </w:p>
          <w:p w14:paraId="4EFC0C10" w14:textId="399DDA3B" w:rsidR="00217296" w:rsidRPr="00B12DA7" w:rsidRDefault="00445041" w:rsidP="006E7ED8">
            <w:pPr>
              <w:jc w:val="center"/>
              <w:rPr>
                <w:rFonts w:ascii="Times New Roman" w:hAnsi="Times New Roman" w:cs="Times New Roman"/>
                <w:b/>
              </w:rPr>
            </w:pPr>
            <w:r w:rsidRPr="00E15E84">
              <w:rPr>
                <w:rFonts w:ascii="Times New Roman" w:hAnsi="Times New Roman" w:cs="Times New Roman"/>
                <w:b/>
              </w:rPr>
              <w:t xml:space="preserve">Request </w:t>
            </w:r>
            <w:r>
              <w:rPr>
                <w:rFonts w:ascii="Times New Roman" w:hAnsi="Times New Roman" w:cs="Times New Roman"/>
                <w:b/>
              </w:rPr>
              <w:t xml:space="preserve">submitted </w:t>
            </w:r>
            <w:r w:rsidRPr="00E15E84">
              <w:rPr>
                <w:rFonts w:ascii="Times New Roman" w:hAnsi="Times New Roman" w:cs="Times New Roman"/>
                <w:b/>
              </w:rPr>
              <w:t>to email</w:t>
            </w:r>
            <w:r>
              <w:rPr>
                <w:rFonts w:ascii="Times New Roman" w:hAnsi="Times New Roman" w:cs="Times New Roman"/>
                <w:b/>
              </w:rPr>
              <w:t xml:space="preserve"> from</w:t>
            </w:r>
            <w:r w:rsidRPr="00E15E84">
              <w:rPr>
                <w:rFonts w:ascii="Times New Roman" w:hAnsi="Times New Roman" w:cs="Times New Roman"/>
                <w:b/>
              </w:rPr>
              <w:t xml:space="preserve"> </w:t>
            </w:r>
            <w:r>
              <w:rPr>
                <w:rFonts w:ascii="Times New Roman" w:hAnsi="Times New Roman" w:cs="Times New Roman"/>
                <w:b/>
              </w:rPr>
              <w:t>09.</w:t>
            </w:r>
            <w:r w:rsidRPr="00B12DA7">
              <w:rPr>
                <w:rFonts w:ascii="Times New Roman" w:hAnsi="Times New Roman" w:cs="Times New Roman"/>
                <w:b/>
              </w:rPr>
              <w:t>02.2022</w:t>
            </w:r>
          </w:p>
        </w:tc>
        <w:tc>
          <w:tcPr>
            <w:tcW w:w="3497" w:type="dxa"/>
          </w:tcPr>
          <w:p w14:paraId="3667A219" w14:textId="77777777" w:rsidR="00217296" w:rsidRPr="0015214C" w:rsidRDefault="00217296" w:rsidP="006E7ED8">
            <w:pPr>
              <w:shd w:val="clear" w:color="auto" w:fill="FDFDFD"/>
              <w:jc w:val="both"/>
              <w:rPr>
                <w:rFonts w:ascii="Times New Roman" w:eastAsia="Times New Roman" w:hAnsi="Times New Roman" w:cs="Times New Roman"/>
                <w:b/>
                <w:bCs/>
                <w:lang w:val="sr-Latn-RS" w:eastAsia="en-GB"/>
              </w:rPr>
            </w:pPr>
            <w:r w:rsidRPr="0015214C">
              <w:rPr>
                <w:rFonts w:ascii="Times New Roman" w:eastAsia="Times New Roman" w:hAnsi="Times New Roman" w:cs="Times New Roman"/>
                <w:b/>
                <w:bCs/>
                <w:lang w:val="sr-Latn-RS" w:eastAsia="en-GB"/>
              </w:rPr>
              <w:t xml:space="preserve">                  </w:t>
            </w:r>
          </w:p>
          <w:p w14:paraId="40C25C38" w14:textId="1E636C39" w:rsidR="00217296" w:rsidRPr="0015214C" w:rsidRDefault="00EF0273" w:rsidP="006E7ED8">
            <w:pPr>
              <w:shd w:val="clear" w:color="auto" w:fill="FDFDFD"/>
              <w:jc w:val="both"/>
              <w:rPr>
                <w:rFonts w:ascii="Times New Roman" w:hAnsi="Times New Roman" w:cs="Times New Roman"/>
                <w:color w:val="212121"/>
                <w:shd w:val="clear" w:color="auto" w:fill="FFFFFF"/>
                <w:lang w:val="sr-Cyrl-ME"/>
              </w:rPr>
            </w:pPr>
            <w:r w:rsidRPr="0015214C">
              <w:rPr>
                <w:rFonts w:ascii="Times New Roman" w:hAnsi="Times New Roman" w:cs="Times New Roman"/>
              </w:rPr>
              <w:t xml:space="preserve">The tender documentation requires a 5-year warranty for complete delivery for Lot 1, and the technical specification requires a minimum warranty of 2 years for furniture, and a 5-year warranty is generally required for chairs. Both furniture manufacturers and manufacturers and suppliers of chairs give a maximum warranty of 2 years, and </w:t>
            </w:r>
            <w:proofErr w:type="spellStart"/>
            <w:r w:rsidRPr="0015214C">
              <w:rPr>
                <w:rFonts w:ascii="Times New Roman" w:hAnsi="Times New Roman" w:cs="Times New Roman"/>
              </w:rPr>
              <w:t>and</w:t>
            </w:r>
            <w:proofErr w:type="spellEnd"/>
            <w:r w:rsidRPr="0015214C">
              <w:rPr>
                <w:rFonts w:ascii="Times New Roman" w:hAnsi="Times New Roman" w:cs="Times New Roman"/>
              </w:rPr>
              <w:t xml:space="preserve"> since these are mostly chairs and imported parts, please change this condition and combine your requirements so that the warranty period for complete furniture be 2 years</w:t>
            </w:r>
          </w:p>
        </w:tc>
        <w:tc>
          <w:tcPr>
            <w:tcW w:w="3747" w:type="dxa"/>
          </w:tcPr>
          <w:p w14:paraId="0A1437C6" w14:textId="77777777" w:rsidR="00FD27C9" w:rsidRDefault="00FD27C9" w:rsidP="006E7ED8">
            <w:pPr>
              <w:spacing w:before="60" w:after="60"/>
              <w:jc w:val="both"/>
              <w:rPr>
                <w:rFonts w:ascii="Times New Roman" w:hAnsi="Times New Roman" w:cs="Times New Roman"/>
                <w:color w:val="000000"/>
                <w:lang w:val="sr-Cyrl-ME"/>
              </w:rPr>
            </w:pPr>
          </w:p>
          <w:p w14:paraId="1857D4E9" w14:textId="77185656" w:rsidR="009C30D7" w:rsidRPr="009C30D7" w:rsidRDefault="009C30D7" w:rsidP="009C30D7">
            <w:pPr>
              <w:spacing w:before="60" w:after="60"/>
              <w:jc w:val="both"/>
              <w:rPr>
                <w:rFonts w:ascii="Times New Roman" w:hAnsi="Times New Roman" w:cs="Times New Roman"/>
                <w:color w:val="000000"/>
                <w:lang w:val="en"/>
              </w:rPr>
            </w:pPr>
            <w:r w:rsidRPr="009C30D7">
              <w:rPr>
                <w:rFonts w:ascii="Times New Roman" w:hAnsi="Times New Roman" w:cs="Times New Roman"/>
                <w:color w:val="000000"/>
                <w:lang w:val="en"/>
              </w:rPr>
              <w:t xml:space="preserve">The Tender Documentation, Section VII </w:t>
            </w:r>
            <w:r>
              <w:rPr>
                <w:rFonts w:ascii="Times New Roman" w:hAnsi="Times New Roman" w:cs="Times New Roman"/>
                <w:color w:val="000000"/>
                <w:lang w:val="en"/>
              </w:rPr>
              <w:t xml:space="preserve">Schedule </w:t>
            </w:r>
            <w:r w:rsidRPr="009C30D7">
              <w:rPr>
                <w:rFonts w:ascii="Times New Roman" w:hAnsi="Times New Roman" w:cs="Times New Roman"/>
                <w:color w:val="000000"/>
                <w:lang w:val="en"/>
              </w:rPr>
              <w:t xml:space="preserve">of Requirements under </w:t>
            </w:r>
            <w:r w:rsidR="001E4D96">
              <w:rPr>
                <w:rFonts w:ascii="Times New Roman" w:hAnsi="Times New Roman" w:cs="Times New Roman"/>
                <w:color w:val="000000"/>
                <w:lang w:val="en"/>
              </w:rPr>
              <w:t>item</w:t>
            </w:r>
            <w:r>
              <w:rPr>
                <w:rFonts w:ascii="Times New Roman" w:hAnsi="Times New Roman" w:cs="Times New Roman"/>
                <w:color w:val="000000"/>
                <w:lang w:val="en"/>
              </w:rPr>
              <w:t xml:space="preserve"> </w:t>
            </w:r>
            <w:r w:rsidRPr="009C30D7">
              <w:rPr>
                <w:rFonts w:ascii="Times New Roman" w:hAnsi="Times New Roman" w:cs="Times New Roman"/>
                <w:color w:val="000000"/>
                <w:lang w:val="en"/>
              </w:rPr>
              <w:t xml:space="preserve">2. List of </w:t>
            </w:r>
            <w:r>
              <w:rPr>
                <w:rFonts w:ascii="Times New Roman" w:hAnsi="Times New Roman" w:cs="Times New Roman"/>
                <w:color w:val="000000"/>
                <w:lang w:val="en"/>
              </w:rPr>
              <w:t>Related</w:t>
            </w:r>
            <w:r w:rsidRPr="009C30D7">
              <w:rPr>
                <w:rFonts w:ascii="Times New Roman" w:hAnsi="Times New Roman" w:cs="Times New Roman"/>
                <w:color w:val="000000"/>
                <w:lang w:val="en"/>
              </w:rPr>
              <w:t xml:space="preserve"> Services and </w:t>
            </w:r>
            <w:r>
              <w:rPr>
                <w:rFonts w:ascii="Times New Roman" w:hAnsi="Times New Roman" w:cs="Times New Roman"/>
                <w:color w:val="000000"/>
                <w:lang w:val="en"/>
              </w:rPr>
              <w:t>Completion Schedule</w:t>
            </w:r>
            <w:r w:rsidRPr="009C30D7">
              <w:rPr>
                <w:rFonts w:ascii="Times New Roman" w:hAnsi="Times New Roman" w:cs="Times New Roman"/>
                <w:color w:val="000000"/>
                <w:lang w:val="en"/>
              </w:rPr>
              <w:t xml:space="preserve"> stipulates that the warranty period for all goods is a minimum of 5 years.</w:t>
            </w:r>
          </w:p>
          <w:p w14:paraId="7C8FAABC" w14:textId="77777777" w:rsidR="009C30D7" w:rsidRPr="009C30D7" w:rsidRDefault="009C30D7" w:rsidP="009C30D7">
            <w:pPr>
              <w:spacing w:before="60" w:after="60"/>
              <w:jc w:val="both"/>
              <w:rPr>
                <w:rFonts w:ascii="Times New Roman" w:hAnsi="Times New Roman" w:cs="Times New Roman"/>
                <w:color w:val="000000"/>
                <w:lang w:val="en"/>
              </w:rPr>
            </w:pPr>
          </w:p>
          <w:p w14:paraId="2E95E210" w14:textId="77777777" w:rsidR="009C30D7" w:rsidRPr="009C30D7" w:rsidRDefault="009C30D7" w:rsidP="009C30D7">
            <w:pPr>
              <w:spacing w:before="60" w:after="60"/>
              <w:jc w:val="both"/>
              <w:rPr>
                <w:rFonts w:ascii="Times New Roman" w:hAnsi="Times New Roman" w:cs="Times New Roman"/>
                <w:color w:val="000000"/>
                <w:lang w:val="en-GB"/>
              </w:rPr>
            </w:pPr>
            <w:r w:rsidRPr="009C30D7">
              <w:rPr>
                <w:rFonts w:ascii="Times New Roman" w:hAnsi="Times New Roman" w:cs="Times New Roman"/>
                <w:color w:val="000000"/>
                <w:lang w:val="en"/>
              </w:rPr>
              <w:t>The Bidder submits a Statement on the form from the Tender Documentation (p. 77) that it will provide the required condition.</w:t>
            </w:r>
          </w:p>
          <w:p w14:paraId="1215AF4E" w14:textId="1523C561" w:rsidR="00217296" w:rsidRPr="00EE41B4" w:rsidRDefault="00217296" w:rsidP="006E7ED8">
            <w:pPr>
              <w:spacing w:before="60" w:after="60"/>
              <w:jc w:val="both"/>
              <w:rPr>
                <w:rFonts w:ascii="Times New Roman" w:eastAsia="Times New Roman" w:hAnsi="Times New Roman" w:cs="Times New Roman"/>
                <w:lang w:val="sr-Cyrl-ME" w:eastAsia="en-GB"/>
              </w:rPr>
            </w:pPr>
          </w:p>
        </w:tc>
      </w:tr>
      <w:tr w:rsidR="00935B69" w:rsidRPr="00EE41B4" w14:paraId="3834D5C5" w14:textId="77777777" w:rsidTr="00935B69">
        <w:tc>
          <w:tcPr>
            <w:tcW w:w="1268" w:type="dxa"/>
          </w:tcPr>
          <w:p w14:paraId="1CF88976" w14:textId="52291504" w:rsidR="00935B69" w:rsidRPr="00B12DA7" w:rsidRDefault="00935B69" w:rsidP="006E7ED8">
            <w:pPr>
              <w:jc w:val="center"/>
              <w:rPr>
                <w:rFonts w:ascii="Times New Roman" w:hAnsi="Times New Roman" w:cs="Times New Roman"/>
                <w:b/>
              </w:rPr>
            </w:pPr>
            <w:r>
              <w:rPr>
                <w:rFonts w:ascii="Times New Roman" w:hAnsi="Times New Roman" w:cs="Times New Roman"/>
                <w:b/>
                <w:lang w:val="sr-Cyrl-ME"/>
              </w:rPr>
              <w:lastRenderedPageBreak/>
              <w:t>8</w:t>
            </w:r>
            <w:r w:rsidRPr="00B12DA7">
              <w:rPr>
                <w:rFonts w:ascii="Times New Roman" w:hAnsi="Times New Roman" w:cs="Times New Roman"/>
                <w:b/>
              </w:rPr>
              <w:t>.</w:t>
            </w:r>
          </w:p>
          <w:p w14:paraId="05BE3C07" w14:textId="77C9CAB1" w:rsidR="00935B69" w:rsidRPr="00B12DA7" w:rsidRDefault="00445041" w:rsidP="006E7ED8">
            <w:pPr>
              <w:jc w:val="center"/>
              <w:rPr>
                <w:rFonts w:ascii="Times New Roman" w:hAnsi="Times New Roman" w:cs="Times New Roman"/>
                <w:b/>
              </w:rPr>
            </w:pPr>
            <w:r w:rsidRPr="00E15E84">
              <w:rPr>
                <w:rFonts w:ascii="Times New Roman" w:hAnsi="Times New Roman" w:cs="Times New Roman"/>
                <w:b/>
              </w:rPr>
              <w:t xml:space="preserve">Request </w:t>
            </w:r>
            <w:r>
              <w:rPr>
                <w:rFonts w:ascii="Times New Roman" w:hAnsi="Times New Roman" w:cs="Times New Roman"/>
                <w:b/>
              </w:rPr>
              <w:t xml:space="preserve">submitted </w:t>
            </w:r>
            <w:r w:rsidRPr="00E15E84">
              <w:rPr>
                <w:rFonts w:ascii="Times New Roman" w:hAnsi="Times New Roman" w:cs="Times New Roman"/>
                <w:b/>
              </w:rPr>
              <w:t>to email</w:t>
            </w:r>
            <w:r>
              <w:rPr>
                <w:rFonts w:ascii="Times New Roman" w:hAnsi="Times New Roman" w:cs="Times New Roman"/>
                <w:b/>
              </w:rPr>
              <w:t xml:space="preserve"> from</w:t>
            </w:r>
            <w:r w:rsidRPr="00E15E84">
              <w:rPr>
                <w:rFonts w:ascii="Times New Roman" w:hAnsi="Times New Roman" w:cs="Times New Roman"/>
                <w:b/>
              </w:rPr>
              <w:t xml:space="preserve"> </w:t>
            </w:r>
            <w:r>
              <w:rPr>
                <w:rFonts w:ascii="Times New Roman" w:hAnsi="Times New Roman" w:cs="Times New Roman"/>
                <w:b/>
              </w:rPr>
              <w:t>09.</w:t>
            </w:r>
            <w:r w:rsidRPr="00B12DA7">
              <w:rPr>
                <w:rFonts w:ascii="Times New Roman" w:hAnsi="Times New Roman" w:cs="Times New Roman"/>
                <w:b/>
              </w:rPr>
              <w:t>02.2022</w:t>
            </w:r>
          </w:p>
        </w:tc>
        <w:tc>
          <w:tcPr>
            <w:tcW w:w="3497" w:type="dxa"/>
          </w:tcPr>
          <w:p w14:paraId="41308076" w14:textId="62E89CD7" w:rsidR="00EF0273" w:rsidRPr="0015214C" w:rsidRDefault="00EF0273" w:rsidP="00EF0273">
            <w:pPr>
              <w:shd w:val="clear" w:color="auto" w:fill="FDFDFD"/>
              <w:jc w:val="both"/>
              <w:rPr>
                <w:rFonts w:ascii="Times New Roman" w:eastAsia="Times New Roman" w:hAnsi="Times New Roman" w:cs="Times New Roman"/>
                <w:lang w:val="sr-Latn-RS" w:eastAsia="en-GB"/>
              </w:rPr>
            </w:pPr>
            <w:proofErr w:type="spellStart"/>
            <w:r w:rsidRPr="0015214C">
              <w:rPr>
                <w:rFonts w:ascii="Times New Roman" w:eastAsia="Times New Roman" w:hAnsi="Times New Roman" w:cs="Times New Roman"/>
                <w:lang w:val="sr-Latn-RS" w:eastAsia="en-GB"/>
              </w:rPr>
              <w:t>Considering</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that</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complete</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projects</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with</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technical</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drawings</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were</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given</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through</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the</w:t>
            </w:r>
            <w:proofErr w:type="spellEnd"/>
            <w:r w:rsidRPr="0015214C">
              <w:rPr>
                <w:rFonts w:ascii="Times New Roman" w:eastAsia="Times New Roman" w:hAnsi="Times New Roman" w:cs="Times New Roman"/>
                <w:lang w:val="sr-Latn-RS" w:eastAsia="en-GB"/>
              </w:rPr>
              <w:t xml:space="preserve"> tender</w:t>
            </w:r>
            <w:r w:rsidR="0006531E">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documentation</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and</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that</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we</w:t>
            </w:r>
            <w:proofErr w:type="spellEnd"/>
            <w:r w:rsidRPr="0015214C">
              <w:rPr>
                <w:rFonts w:ascii="Times New Roman" w:eastAsia="Times New Roman" w:hAnsi="Times New Roman" w:cs="Times New Roman"/>
                <w:lang w:val="sr-Latn-RS" w:eastAsia="en-GB"/>
              </w:rPr>
              <w:t xml:space="preserve"> are </w:t>
            </w:r>
            <w:proofErr w:type="spellStart"/>
            <w:r w:rsidRPr="0015214C">
              <w:rPr>
                <w:rFonts w:ascii="Times New Roman" w:eastAsia="Times New Roman" w:hAnsi="Times New Roman" w:cs="Times New Roman"/>
                <w:lang w:val="sr-Latn-RS" w:eastAsia="en-GB"/>
              </w:rPr>
              <w:t>furniture</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manufacturers</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who</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will</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make</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furniture</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according</w:t>
            </w:r>
            <w:proofErr w:type="spellEnd"/>
            <w:r w:rsidRPr="0015214C">
              <w:rPr>
                <w:rFonts w:ascii="Times New Roman" w:eastAsia="Times New Roman" w:hAnsi="Times New Roman" w:cs="Times New Roman"/>
                <w:lang w:val="sr-Latn-RS" w:eastAsia="en-GB"/>
              </w:rPr>
              <w:t xml:space="preserve"> to </w:t>
            </w:r>
            <w:proofErr w:type="spellStart"/>
            <w:r w:rsidRPr="0015214C">
              <w:rPr>
                <w:rFonts w:ascii="Times New Roman" w:eastAsia="Times New Roman" w:hAnsi="Times New Roman" w:cs="Times New Roman"/>
                <w:lang w:val="sr-Latn-RS" w:eastAsia="en-GB"/>
              </w:rPr>
              <w:t>the</w:t>
            </w:r>
            <w:proofErr w:type="spellEnd"/>
            <w:r w:rsidR="0006531E">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required</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drawings</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and</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technical</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specifications</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obtained</w:t>
            </w:r>
            <w:proofErr w:type="spellEnd"/>
            <w:r w:rsidRPr="0015214C">
              <w:rPr>
                <w:rFonts w:ascii="Times New Roman" w:eastAsia="Times New Roman" w:hAnsi="Times New Roman" w:cs="Times New Roman"/>
                <w:lang w:val="sr-Latn-RS" w:eastAsia="en-GB"/>
              </w:rPr>
              <w:t xml:space="preserve"> from </w:t>
            </w:r>
            <w:proofErr w:type="spellStart"/>
            <w:r w:rsidRPr="0015214C">
              <w:rPr>
                <w:rFonts w:ascii="Times New Roman" w:eastAsia="Times New Roman" w:hAnsi="Times New Roman" w:cs="Times New Roman"/>
                <w:lang w:val="sr-Latn-RS" w:eastAsia="en-GB"/>
              </w:rPr>
              <w:t>the</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investor</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and</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that</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we</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fully</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agree</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with</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all</w:t>
            </w:r>
            <w:proofErr w:type="spellEnd"/>
            <w:r w:rsidR="0006531E">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technical</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drawings</w:t>
            </w:r>
            <w:proofErr w:type="spellEnd"/>
            <w:r w:rsidRPr="0015214C">
              <w:rPr>
                <w:rFonts w:ascii="Times New Roman" w:eastAsia="Times New Roman" w:hAnsi="Times New Roman" w:cs="Times New Roman"/>
                <w:lang w:val="sr-Latn-RS" w:eastAsia="en-GB"/>
              </w:rPr>
              <w:t xml:space="preserve">, is </w:t>
            </w:r>
            <w:proofErr w:type="spellStart"/>
            <w:r w:rsidRPr="0015214C">
              <w:rPr>
                <w:rFonts w:ascii="Times New Roman" w:eastAsia="Times New Roman" w:hAnsi="Times New Roman" w:cs="Times New Roman"/>
                <w:lang w:val="sr-Latn-RS" w:eastAsia="en-GB"/>
              </w:rPr>
              <w:t>it</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possible</w:t>
            </w:r>
            <w:proofErr w:type="spellEnd"/>
            <w:r w:rsidRPr="0015214C">
              <w:rPr>
                <w:rFonts w:ascii="Times New Roman" w:eastAsia="Times New Roman" w:hAnsi="Times New Roman" w:cs="Times New Roman"/>
                <w:lang w:val="sr-Latn-RS" w:eastAsia="en-GB"/>
              </w:rPr>
              <w:t xml:space="preserve"> to </w:t>
            </w:r>
            <w:proofErr w:type="spellStart"/>
            <w:r w:rsidRPr="0015214C">
              <w:rPr>
                <w:rFonts w:ascii="Times New Roman" w:eastAsia="Times New Roman" w:hAnsi="Times New Roman" w:cs="Times New Roman"/>
                <w:lang w:val="sr-Latn-RS" w:eastAsia="en-GB"/>
              </w:rPr>
              <w:t>just</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certify</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your</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furniture</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drawings</w:t>
            </w:r>
            <w:proofErr w:type="spellEnd"/>
            <w:r w:rsidRPr="0015214C">
              <w:rPr>
                <w:rFonts w:ascii="Times New Roman" w:eastAsia="Times New Roman" w:hAnsi="Times New Roman" w:cs="Times New Roman"/>
                <w:lang w:val="sr-Latn-RS" w:eastAsia="en-GB"/>
              </w:rPr>
              <w:t xml:space="preserve"> on </w:t>
            </w:r>
            <w:proofErr w:type="spellStart"/>
            <w:r w:rsidRPr="0015214C">
              <w:rPr>
                <w:rFonts w:ascii="Times New Roman" w:eastAsia="Times New Roman" w:hAnsi="Times New Roman" w:cs="Times New Roman"/>
                <w:lang w:val="sr-Latn-RS" w:eastAsia="en-GB"/>
              </w:rPr>
              <w:t>our</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part</w:t>
            </w:r>
            <w:proofErr w:type="spellEnd"/>
            <w:r w:rsidRPr="0015214C">
              <w:rPr>
                <w:rFonts w:ascii="Times New Roman" w:eastAsia="Times New Roman" w:hAnsi="Times New Roman" w:cs="Times New Roman"/>
                <w:lang w:val="sr-Latn-RS" w:eastAsia="en-GB"/>
              </w:rPr>
              <w:t xml:space="preserve"> as </w:t>
            </w:r>
            <w:proofErr w:type="spellStart"/>
            <w:r w:rsidRPr="0015214C">
              <w:rPr>
                <w:rFonts w:ascii="Times New Roman" w:eastAsia="Times New Roman" w:hAnsi="Times New Roman" w:cs="Times New Roman"/>
                <w:lang w:val="sr-Latn-RS" w:eastAsia="en-GB"/>
              </w:rPr>
              <w:t>our</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consent</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and</w:t>
            </w:r>
            <w:proofErr w:type="spellEnd"/>
            <w:r w:rsidRPr="0015214C">
              <w:rPr>
                <w:rFonts w:ascii="Times New Roman" w:eastAsia="Times New Roman" w:hAnsi="Times New Roman" w:cs="Times New Roman"/>
                <w:lang w:val="sr-Latn-RS" w:eastAsia="en-GB"/>
              </w:rPr>
              <w:t xml:space="preserve"> in</w:t>
            </w:r>
            <w:r w:rsidR="0006531E">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case</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of</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any</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differences</w:t>
            </w:r>
            <w:proofErr w:type="spellEnd"/>
            <w:r w:rsidRPr="0015214C">
              <w:rPr>
                <w:rFonts w:ascii="Times New Roman" w:eastAsia="Times New Roman" w:hAnsi="Times New Roman" w:cs="Times New Roman"/>
                <w:lang w:val="sr-Latn-RS" w:eastAsia="en-GB"/>
              </w:rPr>
              <w:t xml:space="preserve"> in </w:t>
            </w:r>
            <w:proofErr w:type="spellStart"/>
            <w:r w:rsidRPr="0015214C">
              <w:rPr>
                <w:rFonts w:ascii="Times New Roman" w:eastAsia="Times New Roman" w:hAnsi="Times New Roman" w:cs="Times New Roman"/>
                <w:lang w:val="sr-Latn-RS" w:eastAsia="en-GB"/>
              </w:rPr>
              <w:t>the</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offered</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chairs</w:t>
            </w:r>
            <w:proofErr w:type="spellEnd"/>
            <w:r w:rsidRPr="0015214C">
              <w:rPr>
                <w:rFonts w:ascii="Times New Roman" w:eastAsia="Times New Roman" w:hAnsi="Times New Roman" w:cs="Times New Roman"/>
                <w:lang w:val="sr-Latn-RS" w:eastAsia="en-GB"/>
              </w:rPr>
              <w:t xml:space="preserve"> to </w:t>
            </w:r>
            <w:proofErr w:type="spellStart"/>
            <w:r w:rsidRPr="0015214C">
              <w:rPr>
                <w:rFonts w:ascii="Times New Roman" w:eastAsia="Times New Roman" w:hAnsi="Times New Roman" w:cs="Times New Roman"/>
                <w:lang w:val="sr-Latn-RS" w:eastAsia="en-GB"/>
              </w:rPr>
              <w:t>submit</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our</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pictures</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or</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catalogs</w:t>
            </w:r>
            <w:proofErr w:type="spellEnd"/>
            <w:r w:rsidRPr="0015214C">
              <w:rPr>
                <w:rFonts w:ascii="Times New Roman" w:eastAsia="Times New Roman" w:hAnsi="Times New Roman" w:cs="Times New Roman"/>
                <w:lang w:val="sr-Latn-RS" w:eastAsia="en-GB"/>
              </w:rPr>
              <w:t xml:space="preserve">, so as </w:t>
            </w:r>
            <w:proofErr w:type="spellStart"/>
            <w:r w:rsidRPr="0015214C">
              <w:rPr>
                <w:rFonts w:ascii="Times New Roman" w:eastAsia="Times New Roman" w:hAnsi="Times New Roman" w:cs="Times New Roman"/>
                <w:lang w:val="sr-Latn-RS" w:eastAsia="en-GB"/>
              </w:rPr>
              <w:t>not</w:t>
            </w:r>
            <w:proofErr w:type="spellEnd"/>
            <w:r w:rsidRPr="0015214C">
              <w:rPr>
                <w:rFonts w:ascii="Times New Roman" w:eastAsia="Times New Roman" w:hAnsi="Times New Roman" w:cs="Times New Roman"/>
                <w:lang w:val="sr-Latn-RS" w:eastAsia="en-GB"/>
              </w:rPr>
              <w:t xml:space="preserve"> to </w:t>
            </w:r>
            <w:proofErr w:type="spellStart"/>
            <w:r w:rsidRPr="0015214C">
              <w:rPr>
                <w:rFonts w:ascii="Times New Roman" w:eastAsia="Times New Roman" w:hAnsi="Times New Roman" w:cs="Times New Roman"/>
                <w:lang w:val="sr-Latn-RS" w:eastAsia="en-GB"/>
              </w:rPr>
              <w:t>repeat</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the</w:t>
            </w:r>
            <w:proofErr w:type="spellEnd"/>
          </w:p>
          <w:p w14:paraId="31BF92CB" w14:textId="707E09E0" w:rsidR="00935B69" w:rsidRPr="0015214C" w:rsidRDefault="00EF0273" w:rsidP="00EF0273">
            <w:pPr>
              <w:shd w:val="clear" w:color="auto" w:fill="FDFDFD"/>
              <w:jc w:val="both"/>
              <w:rPr>
                <w:rFonts w:ascii="Times New Roman" w:hAnsi="Times New Roman" w:cs="Times New Roman"/>
                <w:color w:val="212121"/>
                <w:shd w:val="clear" w:color="auto" w:fill="FFFFFF"/>
                <w:lang w:val="sr-Cyrl-ME"/>
              </w:rPr>
            </w:pPr>
            <w:r w:rsidRPr="0015214C">
              <w:rPr>
                <w:rFonts w:ascii="Times New Roman" w:eastAsia="Times New Roman" w:hAnsi="Times New Roman" w:cs="Times New Roman"/>
                <w:lang w:val="sr-Latn-RS" w:eastAsia="en-GB"/>
              </w:rPr>
              <w:t xml:space="preserve">same </w:t>
            </w:r>
            <w:proofErr w:type="spellStart"/>
            <w:r w:rsidRPr="0015214C">
              <w:rPr>
                <w:rFonts w:ascii="Times New Roman" w:eastAsia="Times New Roman" w:hAnsi="Times New Roman" w:cs="Times New Roman"/>
                <w:lang w:val="sr-Latn-RS" w:eastAsia="en-GB"/>
              </w:rPr>
              <w:t>drawings</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of</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the</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complete</w:t>
            </w:r>
            <w:proofErr w:type="spellEnd"/>
            <w:r w:rsidRPr="0015214C">
              <w:rPr>
                <w:rFonts w:ascii="Times New Roman" w:eastAsia="Times New Roman" w:hAnsi="Times New Roman" w:cs="Times New Roman"/>
                <w:lang w:val="sr-Latn-RS" w:eastAsia="en-GB"/>
              </w:rPr>
              <w:t xml:space="preserve"> </w:t>
            </w:r>
            <w:proofErr w:type="spellStart"/>
            <w:r w:rsidRPr="0015214C">
              <w:rPr>
                <w:rFonts w:ascii="Times New Roman" w:eastAsia="Times New Roman" w:hAnsi="Times New Roman" w:cs="Times New Roman"/>
                <w:lang w:val="sr-Latn-RS" w:eastAsia="en-GB"/>
              </w:rPr>
              <w:t>documentation</w:t>
            </w:r>
            <w:proofErr w:type="spellEnd"/>
            <w:r w:rsidRPr="0015214C">
              <w:rPr>
                <w:rFonts w:ascii="Times New Roman" w:eastAsia="Times New Roman" w:hAnsi="Times New Roman" w:cs="Times New Roman"/>
                <w:lang w:val="sr-Latn-RS" w:eastAsia="en-GB"/>
              </w:rPr>
              <w:t>?</w:t>
            </w:r>
          </w:p>
        </w:tc>
        <w:tc>
          <w:tcPr>
            <w:tcW w:w="3747" w:type="dxa"/>
          </w:tcPr>
          <w:p w14:paraId="20773C0F" w14:textId="77777777" w:rsidR="009C30D7" w:rsidRPr="009C30D7" w:rsidRDefault="009C30D7" w:rsidP="009C30D7">
            <w:pPr>
              <w:spacing w:before="60" w:after="60"/>
              <w:jc w:val="both"/>
              <w:rPr>
                <w:rFonts w:ascii="Times New Roman" w:eastAsia="Times New Roman" w:hAnsi="Times New Roman" w:cs="Times New Roman"/>
                <w:lang w:val="en" w:eastAsia="en-GB"/>
              </w:rPr>
            </w:pPr>
            <w:r w:rsidRPr="009C30D7">
              <w:rPr>
                <w:rFonts w:ascii="Times New Roman" w:eastAsia="Times New Roman" w:hAnsi="Times New Roman" w:cs="Times New Roman"/>
                <w:lang w:val="en" w:eastAsia="en-GB"/>
              </w:rPr>
              <w:t>The bidder has no obligation to certify the technical drawings because they are an integral part of the Tender documentation.</w:t>
            </w:r>
          </w:p>
          <w:p w14:paraId="1947C3CC" w14:textId="0698E461" w:rsidR="009C30D7" w:rsidRPr="009C30D7" w:rsidRDefault="009C30D7" w:rsidP="009C30D7">
            <w:pPr>
              <w:spacing w:before="60" w:after="60"/>
              <w:jc w:val="both"/>
              <w:rPr>
                <w:rFonts w:ascii="Times New Roman" w:eastAsia="Times New Roman" w:hAnsi="Times New Roman" w:cs="Times New Roman"/>
                <w:lang w:val="en-GB" w:eastAsia="en-GB"/>
              </w:rPr>
            </w:pPr>
            <w:r w:rsidRPr="009C30D7">
              <w:rPr>
                <w:rFonts w:ascii="Times New Roman" w:eastAsia="Times New Roman" w:hAnsi="Times New Roman" w:cs="Times New Roman"/>
                <w:lang w:val="en" w:eastAsia="en-GB"/>
              </w:rPr>
              <w:t xml:space="preserve">The Bidder submits its drawings and/or catalogs with the Bid in accordance with the Bidding Documents - Section I of the Instructions to Bidders under </w:t>
            </w:r>
            <w:r w:rsidR="00D40DA6" w:rsidRPr="00860AE4">
              <w:rPr>
                <w:rFonts w:ascii="Times New Roman" w:eastAsia="Times New Roman" w:hAnsi="Times New Roman" w:cs="Times New Roman"/>
                <w:lang w:val="en" w:eastAsia="en-GB"/>
              </w:rPr>
              <w:t xml:space="preserve">point </w:t>
            </w:r>
            <w:r w:rsidRPr="009C30D7">
              <w:rPr>
                <w:rFonts w:ascii="Times New Roman" w:eastAsia="Times New Roman" w:hAnsi="Times New Roman" w:cs="Times New Roman"/>
                <w:lang w:val="en" w:eastAsia="en-GB"/>
              </w:rPr>
              <w:t xml:space="preserve">16. </w:t>
            </w:r>
            <w:r w:rsidR="00D40DA6" w:rsidRPr="00860AE4">
              <w:rPr>
                <w:rFonts w:ascii="Times New Roman" w:eastAsia="Times New Roman" w:hAnsi="Times New Roman" w:cs="Times New Roman"/>
                <w:color w:val="000000"/>
                <w:lang w:val="en-GB"/>
              </w:rPr>
              <w:t>Documents Establishing the Eligibility and Conformity of the Goods and Related Services</w:t>
            </w:r>
            <w:r w:rsidR="00860AE4">
              <w:rPr>
                <w:rFonts w:ascii="Times New Roman" w:eastAsia="Times New Roman" w:hAnsi="Times New Roman" w:cs="Times New Roman"/>
                <w:color w:val="000000"/>
                <w:lang w:val="en-GB"/>
              </w:rPr>
              <w:t>.</w:t>
            </w:r>
          </w:p>
          <w:p w14:paraId="01BFDAAD" w14:textId="13723C12" w:rsidR="00935B69" w:rsidRPr="00EE41B4" w:rsidRDefault="00935B69" w:rsidP="006E7ED8">
            <w:pPr>
              <w:spacing w:before="60" w:after="60"/>
              <w:jc w:val="both"/>
              <w:rPr>
                <w:rFonts w:ascii="Times New Roman" w:eastAsia="Times New Roman" w:hAnsi="Times New Roman" w:cs="Times New Roman"/>
                <w:lang w:val="sr-Cyrl-ME" w:eastAsia="en-GB"/>
              </w:rPr>
            </w:pPr>
          </w:p>
        </w:tc>
      </w:tr>
      <w:tr w:rsidR="00D513C1" w:rsidRPr="00EE41B4" w14:paraId="2DA48E4A" w14:textId="77777777" w:rsidTr="00112BB8">
        <w:tc>
          <w:tcPr>
            <w:tcW w:w="1268" w:type="dxa"/>
          </w:tcPr>
          <w:p w14:paraId="55AC25FB" w14:textId="216D8277" w:rsidR="00D513C1" w:rsidRPr="00B12DA7" w:rsidRDefault="008A45DE" w:rsidP="00112BB8">
            <w:pPr>
              <w:jc w:val="center"/>
              <w:rPr>
                <w:rFonts w:ascii="Times New Roman" w:hAnsi="Times New Roman" w:cs="Times New Roman"/>
                <w:b/>
              </w:rPr>
            </w:pPr>
            <w:r>
              <w:rPr>
                <w:rFonts w:ascii="Times New Roman" w:hAnsi="Times New Roman" w:cs="Times New Roman"/>
                <w:b/>
                <w:lang w:val="sr-Cyrl-ME"/>
              </w:rPr>
              <w:t>9</w:t>
            </w:r>
            <w:r w:rsidR="00D513C1" w:rsidRPr="00B12DA7">
              <w:rPr>
                <w:rFonts w:ascii="Times New Roman" w:hAnsi="Times New Roman" w:cs="Times New Roman"/>
                <w:b/>
              </w:rPr>
              <w:t>.</w:t>
            </w:r>
          </w:p>
          <w:p w14:paraId="4839F1C3" w14:textId="1371F086" w:rsidR="00D513C1" w:rsidRPr="00B12DA7" w:rsidRDefault="00445041" w:rsidP="00112BB8">
            <w:pPr>
              <w:jc w:val="center"/>
              <w:rPr>
                <w:rFonts w:ascii="Times New Roman" w:hAnsi="Times New Roman" w:cs="Times New Roman"/>
                <w:b/>
              </w:rPr>
            </w:pPr>
            <w:r w:rsidRPr="00E15E84">
              <w:rPr>
                <w:rFonts w:ascii="Times New Roman" w:hAnsi="Times New Roman" w:cs="Times New Roman"/>
                <w:b/>
              </w:rPr>
              <w:t xml:space="preserve">Request </w:t>
            </w:r>
            <w:r>
              <w:rPr>
                <w:rFonts w:ascii="Times New Roman" w:hAnsi="Times New Roman" w:cs="Times New Roman"/>
                <w:b/>
              </w:rPr>
              <w:t xml:space="preserve">submitted </w:t>
            </w:r>
            <w:r w:rsidRPr="00E15E84">
              <w:rPr>
                <w:rFonts w:ascii="Times New Roman" w:hAnsi="Times New Roman" w:cs="Times New Roman"/>
                <w:b/>
              </w:rPr>
              <w:t>to email</w:t>
            </w:r>
            <w:r>
              <w:rPr>
                <w:rFonts w:ascii="Times New Roman" w:hAnsi="Times New Roman" w:cs="Times New Roman"/>
                <w:b/>
              </w:rPr>
              <w:t xml:space="preserve"> from</w:t>
            </w:r>
            <w:r w:rsidRPr="00E15E84">
              <w:rPr>
                <w:rFonts w:ascii="Times New Roman" w:hAnsi="Times New Roman" w:cs="Times New Roman"/>
                <w:b/>
              </w:rPr>
              <w:t xml:space="preserve"> </w:t>
            </w:r>
            <w:r>
              <w:rPr>
                <w:rFonts w:ascii="Times New Roman" w:hAnsi="Times New Roman" w:cs="Times New Roman"/>
                <w:b/>
              </w:rPr>
              <w:t>09.</w:t>
            </w:r>
            <w:r w:rsidRPr="00B12DA7">
              <w:rPr>
                <w:rFonts w:ascii="Times New Roman" w:hAnsi="Times New Roman" w:cs="Times New Roman"/>
                <w:b/>
              </w:rPr>
              <w:t>02.2022</w:t>
            </w:r>
          </w:p>
        </w:tc>
        <w:tc>
          <w:tcPr>
            <w:tcW w:w="3497" w:type="dxa"/>
          </w:tcPr>
          <w:p w14:paraId="71FCAF09" w14:textId="0286F920" w:rsidR="00D513C1" w:rsidRPr="0006531E" w:rsidRDefault="00D513C1" w:rsidP="00EF0273">
            <w:pPr>
              <w:shd w:val="clear" w:color="auto" w:fill="FDFDFD"/>
              <w:jc w:val="both"/>
              <w:rPr>
                <w:rFonts w:ascii="Times New Roman" w:hAnsi="Times New Roman" w:cs="Times New Roman"/>
              </w:rPr>
            </w:pPr>
            <w:r w:rsidRPr="0015214C">
              <w:rPr>
                <w:rFonts w:ascii="Times New Roman" w:eastAsia="Times New Roman" w:hAnsi="Times New Roman" w:cs="Times New Roman"/>
                <w:lang w:val="sr-Latn-RS" w:eastAsia="en-GB"/>
              </w:rPr>
              <w:t xml:space="preserve"> </w:t>
            </w:r>
            <w:r w:rsidR="00EF0273" w:rsidRPr="0015214C">
              <w:rPr>
                <w:rFonts w:ascii="Times New Roman" w:hAnsi="Times New Roman" w:cs="Times New Roman"/>
              </w:rPr>
              <w:t>In the tender documentation for Lot 1, you gave different delivery deadlines for the three homes. Since it</w:t>
            </w:r>
            <w:r w:rsidR="0006531E">
              <w:rPr>
                <w:rFonts w:ascii="Times New Roman" w:hAnsi="Times New Roman" w:cs="Times New Roman"/>
              </w:rPr>
              <w:t xml:space="preserve"> </w:t>
            </w:r>
            <w:r w:rsidR="00EF0273" w:rsidRPr="0015214C">
              <w:rPr>
                <w:rFonts w:ascii="Times New Roman" w:hAnsi="Times New Roman" w:cs="Times New Roman"/>
              </w:rPr>
              <w:t>is the same lot, please agree on the delivery time. Due to the current situation, a large number of</w:t>
            </w:r>
            <w:r w:rsidR="0006531E">
              <w:rPr>
                <w:rFonts w:ascii="Times New Roman" w:hAnsi="Times New Roman" w:cs="Times New Roman"/>
              </w:rPr>
              <w:t xml:space="preserve"> </w:t>
            </w:r>
            <w:r w:rsidR="00EF0273" w:rsidRPr="0015214C">
              <w:rPr>
                <w:rFonts w:ascii="Times New Roman" w:hAnsi="Times New Roman" w:cs="Times New Roman"/>
              </w:rPr>
              <w:t>suppliers of parts needed for chairs, as well as a large number of chair importers, are not able to meet the</w:t>
            </w:r>
            <w:r w:rsidR="0006531E">
              <w:rPr>
                <w:rFonts w:ascii="Times New Roman" w:hAnsi="Times New Roman" w:cs="Times New Roman"/>
              </w:rPr>
              <w:t xml:space="preserve"> </w:t>
            </w:r>
            <w:r w:rsidR="00EF0273" w:rsidRPr="0015214C">
              <w:rPr>
                <w:rFonts w:ascii="Times New Roman" w:hAnsi="Times New Roman" w:cs="Times New Roman"/>
              </w:rPr>
              <w:t>delivery time of 45 and 60 days. Is it possible to change the delivery time to 90 days for all homes?</w:t>
            </w:r>
          </w:p>
          <w:p w14:paraId="05D3ED60" w14:textId="77777777" w:rsidR="00D513C1" w:rsidRPr="0015214C" w:rsidRDefault="00D513C1" w:rsidP="00112BB8">
            <w:pPr>
              <w:shd w:val="clear" w:color="auto" w:fill="FDFDFD"/>
              <w:jc w:val="both"/>
              <w:rPr>
                <w:rFonts w:ascii="Times New Roman" w:hAnsi="Times New Roman" w:cs="Times New Roman"/>
                <w:color w:val="212121"/>
                <w:shd w:val="clear" w:color="auto" w:fill="FFFFFF"/>
                <w:lang w:val="sr-Cyrl-ME"/>
              </w:rPr>
            </w:pPr>
          </w:p>
        </w:tc>
        <w:tc>
          <w:tcPr>
            <w:tcW w:w="3747" w:type="dxa"/>
          </w:tcPr>
          <w:p w14:paraId="30F34694" w14:textId="66731F10" w:rsidR="00860AE4" w:rsidRPr="009045F8" w:rsidRDefault="00D513C1" w:rsidP="00860AE4">
            <w:pPr>
              <w:spacing w:before="60" w:after="60"/>
              <w:jc w:val="both"/>
              <w:rPr>
                <w:rFonts w:ascii="Times New Roman" w:hAnsi="Times New Roman" w:cs="Times New Roman"/>
                <w:u w:val="single"/>
                <w:lang w:val="en-GB" w:eastAsia="en-GB"/>
              </w:rPr>
            </w:pPr>
            <w:r>
              <w:rPr>
                <w:rFonts w:ascii="Times New Roman" w:eastAsia="Times New Roman" w:hAnsi="Times New Roman" w:cs="Times New Roman"/>
                <w:lang w:val="sr-Cyrl-ME" w:eastAsia="en-GB"/>
              </w:rPr>
              <w:t xml:space="preserve"> </w:t>
            </w:r>
            <w:r w:rsidR="00860AE4" w:rsidRPr="00860AE4">
              <w:rPr>
                <w:rFonts w:ascii="Times New Roman" w:hAnsi="Times New Roman" w:cs="Times New Roman"/>
                <w:lang w:val="en" w:eastAsia="en-GB"/>
              </w:rPr>
              <w:t xml:space="preserve">The Tender Documentation Section VII </w:t>
            </w:r>
            <w:r w:rsidR="00860AE4">
              <w:rPr>
                <w:rFonts w:ascii="Times New Roman" w:hAnsi="Times New Roman" w:cs="Times New Roman"/>
                <w:lang w:val="en" w:eastAsia="en-GB"/>
              </w:rPr>
              <w:t>–</w:t>
            </w:r>
            <w:r w:rsidR="00860AE4" w:rsidRPr="00860AE4">
              <w:rPr>
                <w:rFonts w:ascii="Times New Roman" w:hAnsi="Times New Roman" w:cs="Times New Roman"/>
                <w:lang w:val="en" w:eastAsia="en-GB"/>
              </w:rPr>
              <w:t xml:space="preserve"> </w:t>
            </w:r>
            <w:r w:rsidR="00860AE4">
              <w:rPr>
                <w:rFonts w:ascii="Times New Roman" w:hAnsi="Times New Roman" w:cs="Times New Roman"/>
                <w:lang w:val="en" w:eastAsia="en-GB"/>
              </w:rPr>
              <w:t>Schedule of Requirement</w:t>
            </w:r>
            <w:r w:rsidR="00860AE4" w:rsidRPr="00860AE4">
              <w:rPr>
                <w:rFonts w:ascii="Times New Roman" w:hAnsi="Times New Roman" w:cs="Times New Roman"/>
                <w:lang w:val="en" w:eastAsia="en-GB"/>
              </w:rPr>
              <w:t xml:space="preserve"> under 1. Delivery </w:t>
            </w:r>
            <w:r w:rsidR="009045F8">
              <w:rPr>
                <w:rFonts w:ascii="Times New Roman" w:hAnsi="Times New Roman" w:cs="Times New Roman"/>
                <w:lang w:val="en" w:eastAsia="en-GB"/>
              </w:rPr>
              <w:t>Schedule</w:t>
            </w:r>
            <w:r w:rsidR="00860AE4" w:rsidRPr="00860AE4">
              <w:rPr>
                <w:rFonts w:ascii="Times New Roman" w:hAnsi="Times New Roman" w:cs="Times New Roman"/>
                <w:lang w:val="en" w:eastAsia="en-GB"/>
              </w:rPr>
              <w:t xml:space="preserve"> stipulates delivery deadlines by location and notes that the delivery and installation deadline is shown at most in the days applicable </w:t>
            </w:r>
            <w:r w:rsidR="00860AE4" w:rsidRPr="009045F8">
              <w:rPr>
                <w:rFonts w:ascii="Times New Roman" w:hAnsi="Times New Roman" w:cs="Times New Roman"/>
                <w:u w:val="single"/>
                <w:lang w:val="en" w:eastAsia="en-GB"/>
              </w:rPr>
              <w:t>after the issuance of the Purchaser's order and advance payment.</w:t>
            </w:r>
          </w:p>
          <w:p w14:paraId="5565636F" w14:textId="7FE75CCD" w:rsidR="00D513C1" w:rsidRPr="00CC5CE5" w:rsidRDefault="00D513C1" w:rsidP="00112BB8">
            <w:pPr>
              <w:spacing w:before="60" w:after="60"/>
              <w:jc w:val="both"/>
              <w:rPr>
                <w:rFonts w:ascii="Times New Roman" w:eastAsia="Times New Roman" w:hAnsi="Times New Roman" w:cs="Times New Roman"/>
                <w:lang w:val="sr-Cyrl-ME" w:eastAsia="en-GB"/>
              </w:rPr>
            </w:pPr>
          </w:p>
        </w:tc>
      </w:tr>
      <w:tr w:rsidR="008A45DE" w:rsidRPr="00CC5CE5" w14:paraId="210BF70A" w14:textId="77777777" w:rsidTr="00112BB8">
        <w:tc>
          <w:tcPr>
            <w:tcW w:w="1268" w:type="dxa"/>
          </w:tcPr>
          <w:p w14:paraId="3FCBC071" w14:textId="3A6D02E0" w:rsidR="008A45DE" w:rsidRPr="00B12DA7" w:rsidRDefault="008A45DE" w:rsidP="00112BB8">
            <w:pPr>
              <w:jc w:val="center"/>
              <w:rPr>
                <w:rFonts w:ascii="Times New Roman" w:hAnsi="Times New Roman" w:cs="Times New Roman"/>
                <w:b/>
              </w:rPr>
            </w:pPr>
            <w:r>
              <w:rPr>
                <w:rFonts w:ascii="Times New Roman" w:hAnsi="Times New Roman" w:cs="Times New Roman"/>
                <w:b/>
                <w:lang w:val="sr-Cyrl-ME"/>
              </w:rPr>
              <w:t>10</w:t>
            </w:r>
            <w:r w:rsidRPr="00B12DA7">
              <w:rPr>
                <w:rFonts w:ascii="Times New Roman" w:hAnsi="Times New Roman" w:cs="Times New Roman"/>
                <w:b/>
              </w:rPr>
              <w:t>.</w:t>
            </w:r>
          </w:p>
          <w:p w14:paraId="06A290E9" w14:textId="152500DA" w:rsidR="008A45DE" w:rsidRPr="00B12DA7" w:rsidRDefault="00445041" w:rsidP="00112BB8">
            <w:pPr>
              <w:jc w:val="center"/>
              <w:rPr>
                <w:rFonts w:ascii="Times New Roman" w:hAnsi="Times New Roman" w:cs="Times New Roman"/>
                <w:b/>
              </w:rPr>
            </w:pPr>
            <w:r w:rsidRPr="00E15E84">
              <w:rPr>
                <w:rFonts w:ascii="Times New Roman" w:hAnsi="Times New Roman" w:cs="Times New Roman"/>
                <w:b/>
              </w:rPr>
              <w:t xml:space="preserve">Request </w:t>
            </w:r>
            <w:r>
              <w:rPr>
                <w:rFonts w:ascii="Times New Roman" w:hAnsi="Times New Roman" w:cs="Times New Roman"/>
                <w:b/>
              </w:rPr>
              <w:t xml:space="preserve">submitted </w:t>
            </w:r>
            <w:r w:rsidRPr="00E15E84">
              <w:rPr>
                <w:rFonts w:ascii="Times New Roman" w:hAnsi="Times New Roman" w:cs="Times New Roman"/>
                <w:b/>
              </w:rPr>
              <w:t>to email</w:t>
            </w:r>
            <w:r>
              <w:rPr>
                <w:rFonts w:ascii="Times New Roman" w:hAnsi="Times New Roman" w:cs="Times New Roman"/>
                <w:b/>
              </w:rPr>
              <w:t xml:space="preserve"> from</w:t>
            </w:r>
            <w:r w:rsidRPr="00E15E84">
              <w:rPr>
                <w:rFonts w:ascii="Times New Roman" w:hAnsi="Times New Roman" w:cs="Times New Roman"/>
                <w:b/>
              </w:rPr>
              <w:t xml:space="preserve"> </w:t>
            </w:r>
            <w:r>
              <w:rPr>
                <w:rFonts w:ascii="Times New Roman" w:hAnsi="Times New Roman" w:cs="Times New Roman"/>
                <w:b/>
              </w:rPr>
              <w:t>09.</w:t>
            </w:r>
            <w:r w:rsidRPr="00B12DA7">
              <w:rPr>
                <w:rFonts w:ascii="Times New Roman" w:hAnsi="Times New Roman" w:cs="Times New Roman"/>
                <w:b/>
              </w:rPr>
              <w:t>02.2022</w:t>
            </w:r>
          </w:p>
        </w:tc>
        <w:tc>
          <w:tcPr>
            <w:tcW w:w="3497" w:type="dxa"/>
          </w:tcPr>
          <w:p w14:paraId="0F936EAC" w14:textId="77777777" w:rsidR="0006531E" w:rsidRDefault="00EF0273" w:rsidP="00DB042C">
            <w:pPr>
              <w:shd w:val="clear" w:color="auto" w:fill="FDFDFD"/>
              <w:jc w:val="both"/>
              <w:rPr>
                <w:rFonts w:ascii="Times New Roman" w:hAnsi="Times New Roman" w:cs="Times New Roman"/>
              </w:rPr>
            </w:pPr>
            <w:r w:rsidRPr="0006531E">
              <w:rPr>
                <w:rFonts w:ascii="Times New Roman" w:hAnsi="Times New Roman" w:cs="Times New Roman"/>
                <w:b/>
                <w:bCs/>
              </w:rPr>
              <w:t>Technical specification Student resort „</w:t>
            </w:r>
            <w:proofErr w:type="spellStart"/>
            <w:r w:rsidRPr="0006531E">
              <w:rPr>
                <w:rFonts w:ascii="Times New Roman" w:hAnsi="Times New Roman" w:cs="Times New Roman"/>
                <w:b/>
                <w:bCs/>
              </w:rPr>
              <w:t>Palic</w:t>
            </w:r>
            <w:proofErr w:type="spellEnd"/>
            <w:r w:rsidRPr="0006531E">
              <w:rPr>
                <w:rFonts w:ascii="Times New Roman" w:hAnsi="Times New Roman" w:cs="Times New Roman"/>
                <w:b/>
                <w:bCs/>
              </w:rPr>
              <w:t>“</w:t>
            </w:r>
          </w:p>
          <w:p w14:paraId="51DCD044" w14:textId="77777777" w:rsidR="0006531E" w:rsidRDefault="0006531E" w:rsidP="00DB042C">
            <w:pPr>
              <w:shd w:val="clear" w:color="auto" w:fill="FDFDFD"/>
              <w:jc w:val="both"/>
              <w:rPr>
                <w:rFonts w:ascii="Times New Roman" w:hAnsi="Times New Roman" w:cs="Times New Roman"/>
              </w:rPr>
            </w:pPr>
          </w:p>
          <w:p w14:paraId="23D3D153" w14:textId="76B8017D" w:rsidR="008A45DE" w:rsidRPr="0015214C" w:rsidRDefault="00494547" w:rsidP="00DB042C">
            <w:pPr>
              <w:shd w:val="clear" w:color="auto" w:fill="FDFDFD"/>
              <w:jc w:val="both"/>
              <w:rPr>
                <w:rFonts w:ascii="Times New Roman" w:hAnsi="Times New Roman" w:cs="Times New Roman"/>
                <w:color w:val="212121"/>
                <w:shd w:val="clear" w:color="auto" w:fill="FFFFFF"/>
                <w:lang w:val="sr-Cyrl-ME"/>
              </w:rPr>
            </w:pPr>
            <w:r>
              <w:rPr>
                <w:rFonts w:ascii="Times New Roman" w:hAnsi="Times New Roman" w:cs="Times New Roman"/>
              </w:rPr>
              <w:t xml:space="preserve"> </w:t>
            </w:r>
            <w:r w:rsidR="00EF0273" w:rsidRPr="0015214C">
              <w:rPr>
                <w:rFonts w:ascii="Times New Roman" w:hAnsi="Times New Roman" w:cs="Times New Roman"/>
              </w:rPr>
              <w:t xml:space="preserve">Object 3 Position 12-Club </w:t>
            </w:r>
            <w:r w:rsidR="00943BD4" w:rsidRPr="0015214C">
              <w:rPr>
                <w:rFonts w:ascii="Times New Roman" w:hAnsi="Times New Roman" w:cs="Times New Roman"/>
              </w:rPr>
              <w:t>Armchair</w:t>
            </w:r>
            <w:r w:rsidR="00943BD4">
              <w:rPr>
                <w:rFonts w:ascii="Times New Roman" w:hAnsi="Times New Roman" w:cs="Times New Roman"/>
              </w:rPr>
              <w:t xml:space="preserve"> </w:t>
            </w:r>
            <w:r w:rsidR="00EF0273" w:rsidRPr="0015214C">
              <w:rPr>
                <w:rFonts w:ascii="Times New Roman" w:hAnsi="Times New Roman" w:cs="Times New Roman"/>
              </w:rPr>
              <w:t>-Does this position refer to the drawing marked 5FO? The dimension corresponds to drawings 9 and 19 FO, but does not match the color of the legs?</w:t>
            </w:r>
          </w:p>
        </w:tc>
        <w:tc>
          <w:tcPr>
            <w:tcW w:w="3747" w:type="dxa"/>
          </w:tcPr>
          <w:p w14:paraId="10121713" w14:textId="0C1E1BD6" w:rsidR="008A45DE" w:rsidRPr="00CC5CE5" w:rsidRDefault="008A45DE" w:rsidP="00112BB8">
            <w:pPr>
              <w:spacing w:before="60" w:after="60"/>
              <w:jc w:val="both"/>
              <w:rPr>
                <w:rFonts w:ascii="Times New Roman" w:eastAsia="Times New Roman" w:hAnsi="Times New Roman" w:cs="Times New Roman"/>
                <w:lang w:val="sr-Cyrl-ME" w:eastAsia="en-GB"/>
              </w:rPr>
            </w:pPr>
            <w:r>
              <w:rPr>
                <w:rFonts w:ascii="Times New Roman" w:eastAsia="Times New Roman" w:hAnsi="Times New Roman" w:cs="Times New Roman"/>
                <w:lang w:val="sr-Cyrl-ME" w:eastAsia="en-GB"/>
              </w:rPr>
              <w:t xml:space="preserve"> </w:t>
            </w:r>
            <w:r w:rsidR="00943BD4" w:rsidRPr="00943BD4">
              <w:rPr>
                <w:rFonts w:ascii="Times New Roman" w:eastAsia="Times New Roman" w:hAnsi="Times New Roman" w:cs="Times New Roman"/>
                <w:lang w:val="sr-Cyrl-ME" w:eastAsia="en-GB"/>
              </w:rPr>
              <w:t>For building 3 position 12 - armchair club the drawing mark is FO19 (armchair is the same for building 4 position 5 drawing marks FO9, for building 6.2 position 14 drawing marks FO22) the required leg color is black for armchairs in buildings 3 and 4, for building 6.2 the legs are in natural coating.</w:t>
            </w:r>
          </w:p>
        </w:tc>
      </w:tr>
      <w:tr w:rsidR="008A45DE" w:rsidRPr="00CC5CE5" w14:paraId="0B1F9984" w14:textId="77777777" w:rsidTr="00112BB8">
        <w:tc>
          <w:tcPr>
            <w:tcW w:w="1268" w:type="dxa"/>
          </w:tcPr>
          <w:p w14:paraId="76EF75B1" w14:textId="7E6623D6" w:rsidR="008A45DE" w:rsidRPr="00B12DA7" w:rsidRDefault="008A45DE" w:rsidP="00112BB8">
            <w:pPr>
              <w:jc w:val="center"/>
              <w:rPr>
                <w:rFonts w:ascii="Times New Roman" w:hAnsi="Times New Roman" w:cs="Times New Roman"/>
                <w:b/>
              </w:rPr>
            </w:pPr>
            <w:bookmarkStart w:id="0" w:name="_Hlk97814103"/>
            <w:r>
              <w:rPr>
                <w:rFonts w:ascii="Times New Roman" w:hAnsi="Times New Roman" w:cs="Times New Roman"/>
                <w:b/>
                <w:lang w:val="sr-Cyrl-ME"/>
              </w:rPr>
              <w:t>11</w:t>
            </w:r>
            <w:r w:rsidRPr="00B12DA7">
              <w:rPr>
                <w:rFonts w:ascii="Times New Roman" w:hAnsi="Times New Roman" w:cs="Times New Roman"/>
                <w:b/>
              </w:rPr>
              <w:t>.</w:t>
            </w:r>
          </w:p>
          <w:p w14:paraId="5B82FB53" w14:textId="479E5933" w:rsidR="008A45DE" w:rsidRPr="00B12DA7" w:rsidRDefault="00445041" w:rsidP="00112BB8">
            <w:pPr>
              <w:jc w:val="center"/>
              <w:rPr>
                <w:rFonts w:ascii="Times New Roman" w:hAnsi="Times New Roman" w:cs="Times New Roman"/>
                <w:b/>
              </w:rPr>
            </w:pPr>
            <w:r w:rsidRPr="00E15E84">
              <w:rPr>
                <w:rFonts w:ascii="Times New Roman" w:hAnsi="Times New Roman" w:cs="Times New Roman"/>
                <w:b/>
              </w:rPr>
              <w:t xml:space="preserve">Request </w:t>
            </w:r>
            <w:r>
              <w:rPr>
                <w:rFonts w:ascii="Times New Roman" w:hAnsi="Times New Roman" w:cs="Times New Roman"/>
                <w:b/>
              </w:rPr>
              <w:t xml:space="preserve">submitted </w:t>
            </w:r>
            <w:r w:rsidRPr="00E15E84">
              <w:rPr>
                <w:rFonts w:ascii="Times New Roman" w:hAnsi="Times New Roman" w:cs="Times New Roman"/>
                <w:b/>
              </w:rPr>
              <w:t>to email</w:t>
            </w:r>
            <w:r>
              <w:rPr>
                <w:rFonts w:ascii="Times New Roman" w:hAnsi="Times New Roman" w:cs="Times New Roman"/>
                <w:b/>
              </w:rPr>
              <w:t xml:space="preserve"> from</w:t>
            </w:r>
            <w:r w:rsidRPr="00E15E84">
              <w:rPr>
                <w:rFonts w:ascii="Times New Roman" w:hAnsi="Times New Roman" w:cs="Times New Roman"/>
                <w:b/>
              </w:rPr>
              <w:t xml:space="preserve"> </w:t>
            </w:r>
            <w:r>
              <w:rPr>
                <w:rFonts w:ascii="Times New Roman" w:hAnsi="Times New Roman" w:cs="Times New Roman"/>
                <w:b/>
              </w:rPr>
              <w:t>09.</w:t>
            </w:r>
            <w:r w:rsidRPr="00B12DA7">
              <w:rPr>
                <w:rFonts w:ascii="Times New Roman" w:hAnsi="Times New Roman" w:cs="Times New Roman"/>
                <w:b/>
              </w:rPr>
              <w:t>02.2022</w:t>
            </w:r>
          </w:p>
        </w:tc>
        <w:tc>
          <w:tcPr>
            <w:tcW w:w="3497" w:type="dxa"/>
          </w:tcPr>
          <w:p w14:paraId="65C092DC" w14:textId="77777777" w:rsidR="0006531E" w:rsidRPr="0006531E" w:rsidRDefault="00EF0273" w:rsidP="00DB042C">
            <w:pPr>
              <w:shd w:val="clear" w:color="auto" w:fill="FDFDFD"/>
              <w:rPr>
                <w:rFonts w:ascii="Times New Roman" w:hAnsi="Times New Roman" w:cs="Times New Roman"/>
                <w:b/>
                <w:bCs/>
              </w:rPr>
            </w:pPr>
            <w:r w:rsidRPr="0006531E">
              <w:rPr>
                <w:rFonts w:ascii="Times New Roman" w:hAnsi="Times New Roman" w:cs="Times New Roman"/>
                <w:b/>
                <w:bCs/>
              </w:rPr>
              <w:t>Technical specification Student resort „</w:t>
            </w:r>
            <w:proofErr w:type="spellStart"/>
            <w:r w:rsidRPr="0006531E">
              <w:rPr>
                <w:rFonts w:ascii="Times New Roman" w:hAnsi="Times New Roman" w:cs="Times New Roman"/>
                <w:b/>
                <w:bCs/>
              </w:rPr>
              <w:t>Palic</w:t>
            </w:r>
            <w:proofErr w:type="spellEnd"/>
            <w:r w:rsidRPr="0006531E">
              <w:rPr>
                <w:rFonts w:ascii="Times New Roman" w:hAnsi="Times New Roman" w:cs="Times New Roman"/>
                <w:b/>
                <w:bCs/>
              </w:rPr>
              <w:t>“</w:t>
            </w:r>
            <w:r w:rsidR="00445041" w:rsidRPr="0006531E">
              <w:rPr>
                <w:rFonts w:ascii="Times New Roman" w:hAnsi="Times New Roman" w:cs="Times New Roman"/>
                <w:b/>
                <w:bCs/>
              </w:rPr>
              <w:t xml:space="preserve"> </w:t>
            </w:r>
          </w:p>
          <w:p w14:paraId="487DBABB" w14:textId="77777777" w:rsidR="0006531E" w:rsidRDefault="0006531E" w:rsidP="00DB042C">
            <w:pPr>
              <w:shd w:val="clear" w:color="auto" w:fill="FDFDFD"/>
              <w:rPr>
                <w:rFonts w:ascii="Times New Roman" w:hAnsi="Times New Roman" w:cs="Times New Roman"/>
              </w:rPr>
            </w:pPr>
          </w:p>
          <w:p w14:paraId="0F495D77" w14:textId="27CEED98" w:rsidR="008A45DE" w:rsidRPr="0015214C" w:rsidRDefault="00EF0273" w:rsidP="00DB042C">
            <w:pPr>
              <w:shd w:val="clear" w:color="auto" w:fill="FDFDFD"/>
              <w:rPr>
                <w:rFonts w:ascii="Times New Roman" w:hAnsi="Times New Roman" w:cs="Times New Roman"/>
                <w:color w:val="212121"/>
                <w:shd w:val="clear" w:color="auto" w:fill="FFFFFF"/>
                <w:lang w:val="sr-Cyrl-ME"/>
              </w:rPr>
            </w:pPr>
            <w:r w:rsidRPr="0015214C">
              <w:rPr>
                <w:rFonts w:ascii="Times New Roman" w:hAnsi="Times New Roman" w:cs="Times New Roman"/>
              </w:rPr>
              <w:t>Position 5- Armchair club (building 4), position 5 - armchair club (buildings 5 and 5a), and position 14- (building 6.2) - are the drawings for these positions 9FO and 19 FO?</w:t>
            </w:r>
          </w:p>
        </w:tc>
        <w:tc>
          <w:tcPr>
            <w:tcW w:w="3747" w:type="dxa"/>
          </w:tcPr>
          <w:p w14:paraId="58C1CA59" w14:textId="77777777" w:rsidR="00943BD4" w:rsidRPr="00943BD4" w:rsidRDefault="008A45DE" w:rsidP="00943BD4">
            <w:pPr>
              <w:spacing w:before="60" w:after="60"/>
              <w:jc w:val="both"/>
              <w:rPr>
                <w:rFonts w:ascii="Times New Roman" w:hAnsi="Times New Roman" w:cs="Times New Roman"/>
                <w:lang w:val="en" w:eastAsia="en-GB"/>
              </w:rPr>
            </w:pPr>
            <w:r>
              <w:rPr>
                <w:rFonts w:ascii="Times New Roman" w:eastAsia="Times New Roman" w:hAnsi="Times New Roman" w:cs="Times New Roman"/>
                <w:lang w:val="sr-Cyrl-ME" w:eastAsia="en-GB"/>
              </w:rPr>
              <w:t xml:space="preserve"> </w:t>
            </w:r>
            <w:r w:rsidR="00943BD4" w:rsidRPr="00943BD4">
              <w:rPr>
                <w:rFonts w:ascii="Times New Roman" w:hAnsi="Times New Roman" w:cs="Times New Roman"/>
                <w:lang w:val="en" w:eastAsia="en-GB"/>
              </w:rPr>
              <w:t>Armchair for building 4 positions 5 drawing marks FO9,</w:t>
            </w:r>
          </w:p>
          <w:p w14:paraId="1D7C92EC" w14:textId="77777777" w:rsidR="00943BD4" w:rsidRPr="00943BD4" w:rsidRDefault="00943BD4" w:rsidP="00943BD4">
            <w:pPr>
              <w:spacing w:before="60" w:after="60"/>
              <w:jc w:val="both"/>
              <w:rPr>
                <w:rFonts w:ascii="Times New Roman" w:eastAsia="Times New Roman" w:hAnsi="Times New Roman" w:cs="Times New Roman"/>
                <w:lang w:val="en" w:eastAsia="en-GB"/>
              </w:rPr>
            </w:pPr>
            <w:r w:rsidRPr="00943BD4">
              <w:rPr>
                <w:rFonts w:ascii="Times New Roman" w:eastAsia="Times New Roman" w:hAnsi="Times New Roman" w:cs="Times New Roman"/>
                <w:lang w:val="en" w:eastAsia="en-GB"/>
              </w:rPr>
              <w:t>Armchair for building 5 and 5a position 5 of drawing marks FO5,</w:t>
            </w:r>
          </w:p>
          <w:p w14:paraId="4F1D325D" w14:textId="77777777" w:rsidR="00943BD4" w:rsidRPr="00943BD4" w:rsidRDefault="00943BD4" w:rsidP="00943BD4">
            <w:pPr>
              <w:spacing w:before="60" w:after="60"/>
              <w:jc w:val="both"/>
              <w:rPr>
                <w:rFonts w:ascii="Times New Roman" w:eastAsia="Times New Roman" w:hAnsi="Times New Roman" w:cs="Times New Roman"/>
                <w:lang w:val="en-GB" w:eastAsia="en-GB"/>
              </w:rPr>
            </w:pPr>
            <w:r w:rsidRPr="00943BD4">
              <w:rPr>
                <w:rFonts w:ascii="Times New Roman" w:eastAsia="Times New Roman" w:hAnsi="Times New Roman" w:cs="Times New Roman"/>
                <w:lang w:val="en" w:eastAsia="en-GB"/>
              </w:rPr>
              <w:t>Armchair for building 6.2 position 14 marks FO22.</w:t>
            </w:r>
          </w:p>
          <w:p w14:paraId="0C93548F" w14:textId="2E21F054" w:rsidR="008A45DE" w:rsidRPr="00CC5CE5" w:rsidRDefault="008A45DE" w:rsidP="00112BB8">
            <w:pPr>
              <w:spacing w:before="60" w:after="60"/>
              <w:jc w:val="both"/>
              <w:rPr>
                <w:rFonts w:ascii="Times New Roman" w:eastAsia="Times New Roman" w:hAnsi="Times New Roman" w:cs="Times New Roman"/>
                <w:lang w:val="sr-Cyrl-ME" w:eastAsia="en-GB"/>
              </w:rPr>
            </w:pPr>
          </w:p>
        </w:tc>
      </w:tr>
      <w:bookmarkEnd w:id="0"/>
      <w:tr w:rsidR="00DB042C" w:rsidRPr="00CC5CE5" w14:paraId="7FD75FDF" w14:textId="77777777" w:rsidTr="007551CA">
        <w:tc>
          <w:tcPr>
            <w:tcW w:w="1268" w:type="dxa"/>
          </w:tcPr>
          <w:p w14:paraId="1833F2A5" w14:textId="1E5EA4C5" w:rsidR="00DB042C" w:rsidRPr="00B12DA7" w:rsidRDefault="00DB042C" w:rsidP="007551CA">
            <w:pPr>
              <w:jc w:val="center"/>
              <w:rPr>
                <w:rFonts w:ascii="Times New Roman" w:hAnsi="Times New Roman" w:cs="Times New Roman"/>
                <w:b/>
              </w:rPr>
            </w:pPr>
            <w:r>
              <w:rPr>
                <w:rFonts w:ascii="Times New Roman" w:hAnsi="Times New Roman" w:cs="Times New Roman"/>
                <w:b/>
                <w:lang w:val="sr-Cyrl-ME"/>
              </w:rPr>
              <w:t>1</w:t>
            </w:r>
            <w:r>
              <w:rPr>
                <w:rFonts w:ascii="Times New Roman" w:hAnsi="Times New Roman" w:cs="Times New Roman"/>
                <w:b/>
                <w:lang w:val="sr-Latn-RS"/>
              </w:rPr>
              <w:t>2</w:t>
            </w:r>
            <w:r w:rsidRPr="00B12DA7">
              <w:rPr>
                <w:rFonts w:ascii="Times New Roman" w:hAnsi="Times New Roman" w:cs="Times New Roman"/>
                <w:b/>
              </w:rPr>
              <w:t>.</w:t>
            </w:r>
          </w:p>
          <w:p w14:paraId="1BF06761" w14:textId="20D0E799" w:rsidR="00DB042C" w:rsidRPr="00B12DA7" w:rsidRDefault="00445041" w:rsidP="007551CA">
            <w:pPr>
              <w:jc w:val="center"/>
              <w:rPr>
                <w:rFonts w:ascii="Times New Roman" w:hAnsi="Times New Roman" w:cs="Times New Roman"/>
                <w:b/>
              </w:rPr>
            </w:pPr>
            <w:r w:rsidRPr="00E15E84">
              <w:rPr>
                <w:rFonts w:ascii="Times New Roman" w:hAnsi="Times New Roman" w:cs="Times New Roman"/>
                <w:b/>
              </w:rPr>
              <w:t xml:space="preserve">Request </w:t>
            </w:r>
            <w:r>
              <w:rPr>
                <w:rFonts w:ascii="Times New Roman" w:hAnsi="Times New Roman" w:cs="Times New Roman"/>
                <w:b/>
              </w:rPr>
              <w:t xml:space="preserve">submitted </w:t>
            </w:r>
            <w:r w:rsidRPr="00E15E84">
              <w:rPr>
                <w:rFonts w:ascii="Times New Roman" w:hAnsi="Times New Roman" w:cs="Times New Roman"/>
                <w:b/>
              </w:rPr>
              <w:t>to email</w:t>
            </w:r>
            <w:r>
              <w:rPr>
                <w:rFonts w:ascii="Times New Roman" w:hAnsi="Times New Roman" w:cs="Times New Roman"/>
                <w:b/>
              </w:rPr>
              <w:t xml:space="preserve"> from</w:t>
            </w:r>
            <w:r w:rsidRPr="00E15E84">
              <w:rPr>
                <w:rFonts w:ascii="Times New Roman" w:hAnsi="Times New Roman" w:cs="Times New Roman"/>
                <w:b/>
              </w:rPr>
              <w:t xml:space="preserve"> </w:t>
            </w:r>
            <w:r>
              <w:rPr>
                <w:rFonts w:ascii="Times New Roman" w:hAnsi="Times New Roman" w:cs="Times New Roman"/>
                <w:b/>
              </w:rPr>
              <w:t>09.</w:t>
            </w:r>
            <w:r w:rsidRPr="00B12DA7">
              <w:rPr>
                <w:rFonts w:ascii="Times New Roman" w:hAnsi="Times New Roman" w:cs="Times New Roman"/>
                <w:b/>
              </w:rPr>
              <w:t>02.2022</w:t>
            </w:r>
          </w:p>
        </w:tc>
        <w:tc>
          <w:tcPr>
            <w:tcW w:w="3497" w:type="dxa"/>
          </w:tcPr>
          <w:p w14:paraId="3F4701D8" w14:textId="37772E9E" w:rsidR="00EF0273" w:rsidRPr="0006531E" w:rsidRDefault="00EF0273" w:rsidP="000B5C1A">
            <w:pPr>
              <w:shd w:val="clear" w:color="auto" w:fill="FDFDFD"/>
              <w:jc w:val="both"/>
              <w:rPr>
                <w:rFonts w:ascii="Times New Roman" w:eastAsia="Times New Roman" w:hAnsi="Times New Roman" w:cs="Times New Roman"/>
                <w:b/>
                <w:bCs/>
                <w:lang w:eastAsia="en-GB"/>
              </w:rPr>
            </w:pPr>
            <w:r w:rsidRPr="0006531E">
              <w:rPr>
                <w:rFonts w:ascii="Times New Roman" w:hAnsi="Times New Roman" w:cs="Times New Roman"/>
                <w:b/>
                <w:bCs/>
              </w:rPr>
              <w:t>Technical specification Student resort „</w:t>
            </w:r>
            <w:proofErr w:type="spellStart"/>
            <w:r w:rsidRPr="0006531E">
              <w:rPr>
                <w:rFonts w:ascii="Times New Roman" w:hAnsi="Times New Roman" w:cs="Times New Roman"/>
                <w:b/>
                <w:bCs/>
              </w:rPr>
              <w:t>Palic</w:t>
            </w:r>
            <w:proofErr w:type="spellEnd"/>
            <w:r w:rsidRPr="0006531E">
              <w:rPr>
                <w:rFonts w:ascii="Times New Roman" w:hAnsi="Times New Roman" w:cs="Times New Roman"/>
                <w:b/>
                <w:bCs/>
              </w:rPr>
              <w:t xml:space="preserve">“ </w:t>
            </w:r>
          </w:p>
          <w:p w14:paraId="0A194BF6" w14:textId="77777777" w:rsidR="00EF0273" w:rsidRPr="0015214C" w:rsidRDefault="00EF0273" w:rsidP="000B5C1A">
            <w:pPr>
              <w:shd w:val="clear" w:color="auto" w:fill="FDFDFD"/>
              <w:jc w:val="both"/>
              <w:rPr>
                <w:rFonts w:ascii="Times New Roman" w:eastAsia="Times New Roman" w:hAnsi="Times New Roman" w:cs="Times New Roman"/>
                <w:lang w:eastAsia="en-GB"/>
              </w:rPr>
            </w:pPr>
          </w:p>
          <w:p w14:paraId="4ACBC2BE" w14:textId="221E93D0" w:rsidR="00DB042C" w:rsidRPr="0015214C" w:rsidRDefault="00EF0273" w:rsidP="000B5C1A">
            <w:pPr>
              <w:shd w:val="clear" w:color="auto" w:fill="FDFDFD"/>
              <w:jc w:val="both"/>
              <w:rPr>
                <w:rFonts w:ascii="Times New Roman" w:hAnsi="Times New Roman" w:cs="Times New Roman"/>
                <w:color w:val="212121"/>
                <w:shd w:val="clear" w:color="auto" w:fill="FFFFFF"/>
                <w:lang w:val="sr-Cyrl-ME"/>
              </w:rPr>
            </w:pPr>
            <w:r w:rsidRPr="0015214C">
              <w:rPr>
                <w:rFonts w:ascii="Times New Roman" w:eastAsia="Times New Roman" w:hAnsi="Times New Roman" w:cs="Times New Roman"/>
                <w:lang w:eastAsia="en-GB"/>
              </w:rPr>
              <w:t xml:space="preserve">For Position 5-Club armchairs (facility 4) and position 5 -club armchairs (facilities 5 and 5a) you </w:t>
            </w:r>
            <w:r w:rsidRPr="0015214C">
              <w:rPr>
                <w:rFonts w:ascii="Times New Roman" w:eastAsia="Times New Roman" w:hAnsi="Times New Roman" w:cs="Times New Roman"/>
                <w:lang w:eastAsia="en-GB"/>
              </w:rPr>
              <w:lastRenderedPageBreak/>
              <w:t>do not require them to be upholstered in non-combustible fabric and for position 14- (facility 6.2) - you require them to be upholstered in non-combustible fabric. The description of these positions in the specification is the same. Considering that it is the same building, is position 14 for building 6.02 the same in non- combustible fabric as in other parts of the building?</w:t>
            </w:r>
            <w:r w:rsidRPr="0015214C">
              <w:rPr>
                <w:rFonts w:ascii="Times New Roman" w:eastAsia="Times New Roman" w:hAnsi="Times New Roman" w:cs="Times New Roman"/>
                <w:lang w:val="sr-Cyrl-ME" w:eastAsia="en-GB"/>
              </w:rPr>
              <w:t xml:space="preserve"> </w:t>
            </w:r>
          </w:p>
        </w:tc>
        <w:tc>
          <w:tcPr>
            <w:tcW w:w="3747" w:type="dxa"/>
          </w:tcPr>
          <w:p w14:paraId="31C0B0A9" w14:textId="77777777" w:rsidR="00943BD4" w:rsidRPr="00943BD4" w:rsidRDefault="00DB042C" w:rsidP="00943BD4">
            <w:pPr>
              <w:spacing w:before="60" w:after="60"/>
              <w:jc w:val="both"/>
              <w:rPr>
                <w:rFonts w:ascii="Times New Roman" w:hAnsi="Times New Roman" w:cs="Times New Roman"/>
                <w:lang w:val="en-GB" w:eastAsia="en-GB"/>
              </w:rPr>
            </w:pPr>
            <w:r>
              <w:rPr>
                <w:rFonts w:ascii="Times New Roman" w:eastAsia="Times New Roman" w:hAnsi="Times New Roman" w:cs="Times New Roman"/>
                <w:lang w:val="sr-Cyrl-ME" w:eastAsia="en-GB"/>
              </w:rPr>
              <w:lastRenderedPageBreak/>
              <w:t xml:space="preserve"> </w:t>
            </w:r>
            <w:r w:rsidR="00943BD4" w:rsidRPr="00943BD4">
              <w:rPr>
                <w:rFonts w:ascii="Times New Roman" w:hAnsi="Times New Roman" w:cs="Times New Roman"/>
                <w:lang w:val="en" w:eastAsia="en-GB"/>
              </w:rPr>
              <w:t>The armchairs in building 6.2 are required to be non-combustible.</w:t>
            </w:r>
          </w:p>
          <w:p w14:paraId="05FAC154" w14:textId="484622B4" w:rsidR="00DB042C" w:rsidRPr="00CC5CE5" w:rsidRDefault="00DB042C" w:rsidP="007551CA">
            <w:pPr>
              <w:spacing w:before="60" w:after="60"/>
              <w:jc w:val="both"/>
              <w:rPr>
                <w:rFonts w:ascii="Times New Roman" w:eastAsia="Times New Roman" w:hAnsi="Times New Roman" w:cs="Times New Roman"/>
                <w:lang w:val="sr-Cyrl-ME" w:eastAsia="en-GB"/>
              </w:rPr>
            </w:pPr>
          </w:p>
        </w:tc>
      </w:tr>
      <w:tr w:rsidR="00DB042C" w:rsidRPr="00CC5CE5" w14:paraId="40CBE7B4" w14:textId="77777777" w:rsidTr="007551CA">
        <w:tc>
          <w:tcPr>
            <w:tcW w:w="1268" w:type="dxa"/>
          </w:tcPr>
          <w:p w14:paraId="0D813F47" w14:textId="236BDBA7" w:rsidR="00DB042C" w:rsidRPr="00B12DA7" w:rsidRDefault="00DB042C" w:rsidP="007551CA">
            <w:pPr>
              <w:jc w:val="center"/>
              <w:rPr>
                <w:rFonts w:ascii="Times New Roman" w:hAnsi="Times New Roman" w:cs="Times New Roman"/>
                <w:b/>
              </w:rPr>
            </w:pPr>
            <w:r>
              <w:rPr>
                <w:rFonts w:ascii="Times New Roman" w:hAnsi="Times New Roman" w:cs="Times New Roman"/>
                <w:b/>
                <w:lang w:val="sr-Cyrl-ME"/>
              </w:rPr>
              <w:t>1</w:t>
            </w:r>
            <w:r>
              <w:rPr>
                <w:rFonts w:ascii="Times New Roman" w:hAnsi="Times New Roman" w:cs="Times New Roman"/>
                <w:b/>
                <w:lang w:val="sr-Latn-RS"/>
              </w:rPr>
              <w:t>3</w:t>
            </w:r>
            <w:r w:rsidRPr="00B12DA7">
              <w:rPr>
                <w:rFonts w:ascii="Times New Roman" w:hAnsi="Times New Roman" w:cs="Times New Roman"/>
                <w:b/>
              </w:rPr>
              <w:t>.</w:t>
            </w:r>
          </w:p>
          <w:p w14:paraId="32654A4E" w14:textId="0951ABE8" w:rsidR="00DB042C" w:rsidRPr="00B12DA7" w:rsidRDefault="0015214C" w:rsidP="007551CA">
            <w:pPr>
              <w:jc w:val="center"/>
              <w:rPr>
                <w:rFonts w:ascii="Times New Roman" w:hAnsi="Times New Roman" w:cs="Times New Roman"/>
                <w:b/>
              </w:rPr>
            </w:pPr>
            <w:r w:rsidRPr="00E15E84">
              <w:rPr>
                <w:rFonts w:ascii="Times New Roman" w:hAnsi="Times New Roman" w:cs="Times New Roman"/>
                <w:b/>
              </w:rPr>
              <w:t xml:space="preserve">Request </w:t>
            </w:r>
            <w:r>
              <w:rPr>
                <w:rFonts w:ascii="Times New Roman" w:hAnsi="Times New Roman" w:cs="Times New Roman"/>
                <w:b/>
              </w:rPr>
              <w:t xml:space="preserve">submitted </w:t>
            </w:r>
            <w:r w:rsidRPr="00E15E84">
              <w:rPr>
                <w:rFonts w:ascii="Times New Roman" w:hAnsi="Times New Roman" w:cs="Times New Roman"/>
                <w:b/>
              </w:rPr>
              <w:t>to email</w:t>
            </w:r>
            <w:r>
              <w:rPr>
                <w:rFonts w:ascii="Times New Roman" w:hAnsi="Times New Roman" w:cs="Times New Roman"/>
                <w:b/>
              </w:rPr>
              <w:t xml:space="preserve"> from</w:t>
            </w:r>
            <w:r w:rsidRPr="00E15E84">
              <w:rPr>
                <w:rFonts w:ascii="Times New Roman" w:hAnsi="Times New Roman" w:cs="Times New Roman"/>
                <w:b/>
              </w:rPr>
              <w:t xml:space="preserve"> </w:t>
            </w:r>
            <w:r>
              <w:rPr>
                <w:rFonts w:ascii="Times New Roman" w:hAnsi="Times New Roman" w:cs="Times New Roman"/>
                <w:b/>
              </w:rPr>
              <w:t>09.</w:t>
            </w:r>
            <w:r w:rsidRPr="00B12DA7">
              <w:rPr>
                <w:rFonts w:ascii="Times New Roman" w:hAnsi="Times New Roman" w:cs="Times New Roman"/>
                <w:b/>
              </w:rPr>
              <w:t>02.2022</w:t>
            </w:r>
          </w:p>
        </w:tc>
        <w:tc>
          <w:tcPr>
            <w:tcW w:w="3497" w:type="dxa"/>
          </w:tcPr>
          <w:p w14:paraId="31BF5240" w14:textId="77777777" w:rsidR="00445041" w:rsidRPr="0015214C" w:rsidRDefault="00445041" w:rsidP="00445041">
            <w:pPr>
              <w:shd w:val="clear" w:color="auto" w:fill="FDFDFD"/>
              <w:jc w:val="both"/>
              <w:rPr>
                <w:rFonts w:ascii="Times New Roman" w:eastAsia="Times New Roman" w:hAnsi="Times New Roman" w:cs="Times New Roman"/>
                <w:lang w:eastAsia="en-GB"/>
              </w:rPr>
            </w:pPr>
            <w:r w:rsidRPr="0015214C">
              <w:rPr>
                <w:rFonts w:ascii="Times New Roman" w:hAnsi="Times New Roman" w:cs="Times New Roman"/>
              </w:rPr>
              <w:t>Technical specification Student resort „</w:t>
            </w:r>
            <w:proofErr w:type="spellStart"/>
            <w:r w:rsidRPr="0015214C">
              <w:rPr>
                <w:rFonts w:ascii="Times New Roman" w:hAnsi="Times New Roman" w:cs="Times New Roman"/>
              </w:rPr>
              <w:t>Palic</w:t>
            </w:r>
            <w:proofErr w:type="spellEnd"/>
            <w:r w:rsidRPr="0015214C">
              <w:rPr>
                <w:rFonts w:ascii="Times New Roman" w:hAnsi="Times New Roman" w:cs="Times New Roman"/>
              </w:rPr>
              <w:t xml:space="preserve">“ </w:t>
            </w:r>
          </w:p>
          <w:p w14:paraId="7A533705" w14:textId="77777777" w:rsidR="00100860" w:rsidRPr="0015214C" w:rsidRDefault="00100860" w:rsidP="000B5C1A">
            <w:pPr>
              <w:shd w:val="clear" w:color="auto" w:fill="FDFDFD"/>
              <w:jc w:val="both"/>
              <w:rPr>
                <w:rFonts w:ascii="Times New Roman" w:eastAsia="Times New Roman" w:hAnsi="Times New Roman" w:cs="Times New Roman"/>
                <w:lang w:val="sr-Latn-RS" w:eastAsia="en-GB"/>
              </w:rPr>
            </w:pPr>
          </w:p>
          <w:p w14:paraId="7F917A0E" w14:textId="5E8CE161" w:rsidR="00DB042C" w:rsidRPr="0015214C" w:rsidRDefault="00445041" w:rsidP="000B5C1A">
            <w:pPr>
              <w:shd w:val="clear" w:color="auto" w:fill="FDFDFD"/>
              <w:jc w:val="both"/>
              <w:rPr>
                <w:rFonts w:ascii="Times New Roman" w:hAnsi="Times New Roman" w:cs="Times New Roman"/>
                <w:color w:val="212121"/>
                <w:shd w:val="clear" w:color="auto" w:fill="FFFFFF"/>
                <w:lang w:val="sr-Cyrl-ME"/>
              </w:rPr>
            </w:pPr>
            <w:r w:rsidRPr="0015214C">
              <w:rPr>
                <w:rFonts w:ascii="Times New Roman" w:eastAsia="Times New Roman" w:hAnsi="Times New Roman" w:cs="Times New Roman"/>
                <w:lang w:eastAsia="en-GB"/>
              </w:rPr>
              <w:t>Please provide a picture for position 3-Conference chair (facility 4).</w:t>
            </w:r>
          </w:p>
        </w:tc>
        <w:tc>
          <w:tcPr>
            <w:tcW w:w="3747" w:type="dxa"/>
          </w:tcPr>
          <w:p w14:paraId="4BDB079D" w14:textId="1F66B3DF" w:rsidR="00943BD4" w:rsidRPr="00943BD4" w:rsidRDefault="00943BD4" w:rsidP="00943BD4">
            <w:pPr>
              <w:spacing w:before="60" w:after="60"/>
              <w:jc w:val="both"/>
              <w:rPr>
                <w:rFonts w:ascii="Times New Roman" w:hAnsi="Times New Roman" w:cs="Times New Roman"/>
                <w:lang w:val="en-GB" w:eastAsia="en-GB"/>
              </w:rPr>
            </w:pPr>
            <w:r w:rsidRPr="00943BD4">
              <w:rPr>
                <w:rFonts w:ascii="Times New Roman" w:hAnsi="Times New Roman" w:cs="Times New Roman"/>
                <w:lang w:val="en" w:eastAsia="en-GB"/>
              </w:rPr>
              <w:t>For the conference chair in building 4, the drawing mark (Figure 8) refers to KFS.</w:t>
            </w:r>
          </w:p>
          <w:p w14:paraId="0B0458B6" w14:textId="2CBFF40B" w:rsidR="00DB042C" w:rsidRPr="00CC5CE5" w:rsidRDefault="00DB042C" w:rsidP="007551CA">
            <w:pPr>
              <w:spacing w:before="60" w:after="60"/>
              <w:jc w:val="both"/>
              <w:rPr>
                <w:rFonts w:ascii="Times New Roman" w:eastAsia="Times New Roman" w:hAnsi="Times New Roman" w:cs="Times New Roman"/>
                <w:lang w:val="sr-Cyrl-ME" w:eastAsia="en-GB"/>
              </w:rPr>
            </w:pPr>
          </w:p>
        </w:tc>
      </w:tr>
      <w:tr w:rsidR="00DB042C" w:rsidRPr="00CC5CE5" w14:paraId="59DA9525" w14:textId="77777777" w:rsidTr="007551CA">
        <w:tc>
          <w:tcPr>
            <w:tcW w:w="1268" w:type="dxa"/>
          </w:tcPr>
          <w:p w14:paraId="787DC872" w14:textId="47D3B6BF" w:rsidR="00DB042C" w:rsidRPr="00B12DA7" w:rsidRDefault="00DB042C" w:rsidP="007551CA">
            <w:pPr>
              <w:jc w:val="center"/>
              <w:rPr>
                <w:rFonts w:ascii="Times New Roman" w:hAnsi="Times New Roman" w:cs="Times New Roman"/>
                <w:b/>
              </w:rPr>
            </w:pPr>
            <w:r>
              <w:rPr>
                <w:rFonts w:ascii="Times New Roman" w:hAnsi="Times New Roman" w:cs="Times New Roman"/>
                <w:b/>
                <w:lang w:val="sr-Cyrl-ME"/>
              </w:rPr>
              <w:t>1</w:t>
            </w:r>
            <w:r>
              <w:rPr>
                <w:rFonts w:ascii="Times New Roman" w:hAnsi="Times New Roman" w:cs="Times New Roman"/>
                <w:b/>
                <w:lang w:val="sr-Latn-RS"/>
              </w:rPr>
              <w:t>4</w:t>
            </w:r>
            <w:r w:rsidRPr="00B12DA7">
              <w:rPr>
                <w:rFonts w:ascii="Times New Roman" w:hAnsi="Times New Roman" w:cs="Times New Roman"/>
                <w:b/>
              </w:rPr>
              <w:t>.</w:t>
            </w:r>
          </w:p>
          <w:p w14:paraId="0C7FBB86" w14:textId="3E47113A" w:rsidR="00DB042C" w:rsidRPr="00B12DA7" w:rsidRDefault="0015214C" w:rsidP="007551CA">
            <w:pPr>
              <w:jc w:val="center"/>
              <w:rPr>
                <w:rFonts w:ascii="Times New Roman" w:hAnsi="Times New Roman" w:cs="Times New Roman"/>
                <w:b/>
              </w:rPr>
            </w:pPr>
            <w:r w:rsidRPr="00E15E84">
              <w:rPr>
                <w:rFonts w:ascii="Times New Roman" w:hAnsi="Times New Roman" w:cs="Times New Roman"/>
                <w:b/>
              </w:rPr>
              <w:t xml:space="preserve">Request </w:t>
            </w:r>
            <w:r>
              <w:rPr>
                <w:rFonts w:ascii="Times New Roman" w:hAnsi="Times New Roman" w:cs="Times New Roman"/>
                <w:b/>
              </w:rPr>
              <w:t xml:space="preserve">submitted </w:t>
            </w:r>
            <w:r w:rsidRPr="00E15E84">
              <w:rPr>
                <w:rFonts w:ascii="Times New Roman" w:hAnsi="Times New Roman" w:cs="Times New Roman"/>
                <w:b/>
              </w:rPr>
              <w:t>to email</w:t>
            </w:r>
            <w:r>
              <w:rPr>
                <w:rFonts w:ascii="Times New Roman" w:hAnsi="Times New Roman" w:cs="Times New Roman"/>
                <w:b/>
              </w:rPr>
              <w:t xml:space="preserve"> from</w:t>
            </w:r>
            <w:r w:rsidRPr="00E15E84">
              <w:rPr>
                <w:rFonts w:ascii="Times New Roman" w:hAnsi="Times New Roman" w:cs="Times New Roman"/>
                <w:b/>
              </w:rPr>
              <w:t xml:space="preserve"> </w:t>
            </w:r>
            <w:r>
              <w:rPr>
                <w:rFonts w:ascii="Times New Roman" w:hAnsi="Times New Roman" w:cs="Times New Roman"/>
                <w:b/>
              </w:rPr>
              <w:t>09.</w:t>
            </w:r>
            <w:r w:rsidRPr="00B12DA7">
              <w:rPr>
                <w:rFonts w:ascii="Times New Roman" w:hAnsi="Times New Roman" w:cs="Times New Roman"/>
                <w:b/>
              </w:rPr>
              <w:t>02.202</w:t>
            </w:r>
            <w:r>
              <w:rPr>
                <w:rFonts w:ascii="Times New Roman" w:hAnsi="Times New Roman" w:cs="Times New Roman"/>
                <w:b/>
              </w:rPr>
              <w:t>2</w:t>
            </w:r>
          </w:p>
        </w:tc>
        <w:tc>
          <w:tcPr>
            <w:tcW w:w="3497" w:type="dxa"/>
          </w:tcPr>
          <w:p w14:paraId="7C0C4753" w14:textId="77777777" w:rsidR="0015214C" w:rsidRDefault="0015214C" w:rsidP="000B5C1A">
            <w:pPr>
              <w:shd w:val="clear" w:color="auto" w:fill="FDFDFD"/>
              <w:jc w:val="both"/>
              <w:rPr>
                <w:rFonts w:ascii="Times New Roman" w:hAnsi="Times New Roman" w:cs="Times New Roman"/>
                <w:color w:val="212121"/>
                <w:shd w:val="clear" w:color="auto" w:fill="FFFFFF"/>
              </w:rPr>
            </w:pPr>
            <w:r w:rsidRPr="0015214C">
              <w:rPr>
                <w:rFonts w:ascii="Times New Roman" w:hAnsi="Times New Roman" w:cs="Times New Roman"/>
                <w:b/>
                <w:bCs/>
                <w:color w:val="212121"/>
                <w:shd w:val="clear" w:color="auto" w:fill="FFFFFF"/>
              </w:rPr>
              <w:t>Student dormitory of the Agricultural School with the dormitory of the PC "Belgrade"</w:t>
            </w:r>
            <w:r w:rsidRPr="0015214C">
              <w:rPr>
                <w:rFonts w:ascii="Times New Roman" w:hAnsi="Times New Roman" w:cs="Times New Roman"/>
                <w:color w:val="212121"/>
                <w:shd w:val="clear" w:color="auto" w:fill="FFFFFF"/>
              </w:rPr>
              <w:t xml:space="preserve">  </w:t>
            </w:r>
          </w:p>
          <w:p w14:paraId="29C77B38" w14:textId="77777777" w:rsidR="0015214C" w:rsidRDefault="0015214C" w:rsidP="000B5C1A">
            <w:pPr>
              <w:shd w:val="clear" w:color="auto" w:fill="FDFDFD"/>
              <w:jc w:val="both"/>
              <w:rPr>
                <w:rFonts w:ascii="Times New Roman" w:hAnsi="Times New Roman" w:cs="Times New Roman"/>
                <w:color w:val="212121"/>
                <w:shd w:val="clear" w:color="auto" w:fill="FFFFFF"/>
              </w:rPr>
            </w:pPr>
          </w:p>
          <w:p w14:paraId="565D70A3" w14:textId="7E19405F" w:rsidR="00DB042C" w:rsidRPr="0015214C" w:rsidRDefault="0015214C" w:rsidP="000B5C1A">
            <w:pPr>
              <w:shd w:val="clear" w:color="auto" w:fill="FDFDFD"/>
              <w:jc w:val="both"/>
              <w:rPr>
                <w:rFonts w:ascii="Times New Roman" w:hAnsi="Times New Roman" w:cs="Times New Roman"/>
                <w:color w:val="212121"/>
                <w:shd w:val="clear" w:color="auto" w:fill="FFFFFF"/>
                <w:lang w:val="sr-Latn-RS"/>
              </w:rPr>
            </w:pPr>
            <w:r w:rsidRPr="0015214C">
              <w:rPr>
                <w:rFonts w:ascii="Times New Roman" w:hAnsi="Times New Roman" w:cs="Times New Roman"/>
                <w:color w:val="212121"/>
                <w:shd w:val="clear" w:color="auto" w:fill="FFFFFF"/>
              </w:rPr>
              <w:t>Chair S-N04- A certain shade of green is required. Given that these are imported chairs for which the manufacturer has a specific color palette that it offers, is it possible to offer a chair in another shade of green from the manufacturer's range?</w:t>
            </w:r>
          </w:p>
        </w:tc>
        <w:tc>
          <w:tcPr>
            <w:tcW w:w="3747" w:type="dxa"/>
          </w:tcPr>
          <w:p w14:paraId="59B6EE23" w14:textId="0E11FB2D" w:rsidR="00DB042C" w:rsidRPr="00CC5CE5" w:rsidRDefault="00DB042C" w:rsidP="007551CA">
            <w:pPr>
              <w:spacing w:before="60" w:after="60"/>
              <w:jc w:val="both"/>
              <w:rPr>
                <w:rFonts w:ascii="Times New Roman" w:eastAsia="Times New Roman" w:hAnsi="Times New Roman" w:cs="Times New Roman"/>
                <w:lang w:val="sr-Cyrl-ME" w:eastAsia="en-GB"/>
              </w:rPr>
            </w:pPr>
            <w:r>
              <w:rPr>
                <w:rFonts w:ascii="Times New Roman" w:eastAsia="Times New Roman" w:hAnsi="Times New Roman" w:cs="Times New Roman"/>
                <w:lang w:val="sr-Cyrl-ME" w:eastAsia="en-GB"/>
              </w:rPr>
              <w:t xml:space="preserve"> </w:t>
            </w:r>
            <w:r w:rsidR="00C315D3" w:rsidRPr="00C315D3">
              <w:rPr>
                <w:rFonts w:ascii="Times New Roman" w:eastAsia="Times New Roman" w:hAnsi="Times New Roman" w:cs="Times New Roman"/>
                <w:lang w:eastAsia="en-GB"/>
              </w:rPr>
              <w:t>The mentioned nuance is given in order for the potential Bidder to narrow the offer and get as accurate a picture as possible of what kind of chair it should offer in order for it to fit into the planned interior design. The bidder is given the opportunity to offer the same, similar or completely different shade if he considers that this shade can fit into the interior, but it is up to the Purchaser to accept such a deviation or not. Slight deviations from the stated shade are absolutely acceptable.</w:t>
            </w:r>
          </w:p>
        </w:tc>
      </w:tr>
      <w:tr w:rsidR="009F2C22" w:rsidRPr="00CC5CE5" w14:paraId="24287F01" w14:textId="77777777" w:rsidTr="009E38E3">
        <w:tc>
          <w:tcPr>
            <w:tcW w:w="1268" w:type="dxa"/>
          </w:tcPr>
          <w:p w14:paraId="672F5D44" w14:textId="66EF187A" w:rsidR="009F2C22" w:rsidRPr="00B12DA7" w:rsidRDefault="009F2C22" w:rsidP="009E38E3">
            <w:pPr>
              <w:jc w:val="center"/>
              <w:rPr>
                <w:rFonts w:ascii="Times New Roman" w:hAnsi="Times New Roman" w:cs="Times New Roman"/>
                <w:b/>
              </w:rPr>
            </w:pPr>
            <w:r>
              <w:rPr>
                <w:rFonts w:ascii="Times New Roman" w:hAnsi="Times New Roman" w:cs="Times New Roman"/>
                <w:b/>
                <w:lang w:val="sr-Cyrl-ME"/>
              </w:rPr>
              <w:t>1</w:t>
            </w:r>
            <w:r>
              <w:rPr>
                <w:rFonts w:ascii="Times New Roman" w:hAnsi="Times New Roman" w:cs="Times New Roman"/>
                <w:b/>
                <w:lang w:val="sr-Latn-RS"/>
              </w:rPr>
              <w:t>5</w:t>
            </w:r>
            <w:r w:rsidRPr="00B12DA7">
              <w:rPr>
                <w:rFonts w:ascii="Times New Roman" w:hAnsi="Times New Roman" w:cs="Times New Roman"/>
                <w:b/>
              </w:rPr>
              <w:t>.</w:t>
            </w:r>
          </w:p>
          <w:p w14:paraId="1F19DF15" w14:textId="0DC38FD4" w:rsidR="009F2C22" w:rsidRPr="00B12DA7" w:rsidRDefault="0015214C" w:rsidP="009E38E3">
            <w:pPr>
              <w:jc w:val="center"/>
              <w:rPr>
                <w:rFonts w:ascii="Times New Roman" w:hAnsi="Times New Roman" w:cs="Times New Roman"/>
                <w:b/>
              </w:rPr>
            </w:pPr>
            <w:r w:rsidRPr="00E15E84">
              <w:rPr>
                <w:rFonts w:ascii="Times New Roman" w:hAnsi="Times New Roman" w:cs="Times New Roman"/>
                <w:b/>
              </w:rPr>
              <w:t xml:space="preserve">Request </w:t>
            </w:r>
            <w:r>
              <w:rPr>
                <w:rFonts w:ascii="Times New Roman" w:hAnsi="Times New Roman" w:cs="Times New Roman"/>
                <w:b/>
              </w:rPr>
              <w:t xml:space="preserve">submitted </w:t>
            </w:r>
            <w:r w:rsidRPr="00E15E84">
              <w:rPr>
                <w:rFonts w:ascii="Times New Roman" w:hAnsi="Times New Roman" w:cs="Times New Roman"/>
                <w:b/>
              </w:rPr>
              <w:t>to email</w:t>
            </w:r>
            <w:r>
              <w:rPr>
                <w:rFonts w:ascii="Times New Roman" w:hAnsi="Times New Roman" w:cs="Times New Roman"/>
                <w:b/>
              </w:rPr>
              <w:t xml:space="preserve"> from</w:t>
            </w:r>
            <w:r w:rsidRPr="00E15E84">
              <w:rPr>
                <w:rFonts w:ascii="Times New Roman" w:hAnsi="Times New Roman" w:cs="Times New Roman"/>
                <w:b/>
              </w:rPr>
              <w:t xml:space="preserve"> </w:t>
            </w:r>
            <w:r>
              <w:rPr>
                <w:rFonts w:ascii="Times New Roman" w:hAnsi="Times New Roman" w:cs="Times New Roman"/>
                <w:b/>
              </w:rPr>
              <w:t>09.</w:t>
            </w:r>
            <w:r w:rsidRPr="00B12DA7">
              <w:rPr>
                <w:rFonts w:ascii="Times New Roman" w:hAnsi="Times New Roman" w:cs="Times New Roman"/>
                <w:b/>
              </w:rPr>
              <w:t>02.2022</w:t>
            </w:r>
          </w:p>
        </w:tc>
        <w:tc>
          <w:tcPr>
            <w:tcW w:w="3497" w:type="dxa"/>
          </w:tcPr>
          <w:p w14:paraId="055054E3" w14:textId="77777777" w:rsidR="0015214C" w:rsidRDefault="0015214C" w:rsidP="0015214C">
            <w:pPr>
              <w:shd w:val="clear" w:color="auto" w:fill="FDFDFD"/>
              <w:jc w:val="both"/>
              <w:rPr>
                <w:rFonts w:ascii="Times New Roman" w:hAnsi="Times New Roman" w:cs="Times New Roman"/>
                <w:color w:val="212121"/>
                <w:shd w:val="clear" w:color="auto" w:fill="FFFFFF"/>
              </w:rPr>
            </w:pPr>
            <w:r w:rsidRPr="0015214C">
              <w:rPr>
                <w:rFonts w:ascii="Times New Roman" w:hAnsi="Times New Roman" w:cs="Times New Roman"/>
                <w:b/>
                <w:bCs/>
                <w:color w:val="212121"/>
                <w:shd w:val="clear" w:color="auto" w:fill="FFFFFF"/>
              </w:rPr>
              <w:t>Student dormitory of the Agricultural School with the dormitory of the PC "Belgrade"</w:t>
            </w:r>
            <w:r w:rsidRPr="0015214C">
              <w:rPr>
                <w:rFonts w:ascii="Times New Roman" w:hAnsi="Times New Roman" w:cs="Times New Roman"/>
                <w:color w:val="212121"/>
                <w:shd w:val="clear" w:color="auto" w:fill="FFFFFF"/>
              </w:rPr>
              <w:t xml:space="preserve">  </w:t>
            </w:r>
          </w:p>
          <w:p w14:paraId="2EDC6F9D" w14:textId="77777777" w:rsidR="0015214C" w:rsidRDefault="0015214C" w:rsidP="00AF0E47">
            <w:pPr>
              <w:shd w:val="clear" w:color="auto" w:fill="FDFDFD"/>
              <w:jc w:val="both"/>
              <w:rPr>
                <w:rFonts w:ascii="Times New Roman" w:hAnsi="Times New Roman" w:cs="Times New Roman"/>
                <w:color w:val="212121"/>
                <w:shd w:val="clear" w:color="auto" w:fill="FFFFFF"/>
              </w:rPr>
            </w:pPr>
          </w:p>
          <w:p w14:paraId="3459F72C" w14:textId="0E88BD8C" w:rsidR="009F2C22" w:rsidRPr="0015214C" w:rsidRDefault="0015214C" w:rsidP="00AF0E47">
            <w:pPr>
              <w:shd w:val="clear" w:color="auto" w:fill="FDFDFD"/>
              <w:jc w:val="both"/>
              <w:rPr>
                <w:rFonts w:ascii="Times New Roman" w:hAnsi="Times New Roman" w:cs="Times New Roman"/>
                <w:color w:val="212121"/>
                <w:shd w:val="clear" w:color="auto" w:fill="FFFFFF"/>
                <w:lang w:val="sr-Latn-RS"/>
              </w:rPr>
            </w:pPr>
            <w:r w:rsidRPr="0015214C">
              <w:rPr>
                <w:rFonts w:ascii="Times New Roman" w:hAnsi="Times New Roman" w:cs="Times New Roman"/>
                <w:color w:val="212121"/>
                <w:shd w:val="clear" w:color="auto" w:fill="FFFFFF"/>
              </w:rPr>
              <w:t>Chair SS-N01-The drawing shows a chair whose dimensions do not comply with the proportions required in the technical specification. Are you looking for a chair (as described in the technical specification) or an armchair club (as given in the drawing)? The width of the chairs is controversial.</w:t>
            </w:r>
          </w:p>
        </w:tc>
        <w:tc>
          <w:tcPr>
            <w:tcW w:w="3747" w:type="dxa"/>
          </w:tcPr>
          <w:p w14:paraId="7A6C348A" w14:textId="42E0C163" w:rsidR="009F2C22" w:rsidRPr="00CC5CE5" w:rsidRDefault="009F2C22" w:rsidP="009E38E3">
            <w:pPr>
              <w:spacing w:before="60" w:after="60"/>
              <w:jc w:val="both"/>
              <w:rPr>
                <w:rFonts w:ascii="Times New Roman" w:eastAsia="Times New Roman" w:hAnsi="Times New Roman" w:cs="Times New Roman"/>
                <w:lang w:val="sr-Cyrl-ME" w:eastAsia="en-GB"/>
              </w:rPr>
            </w:pPr>
            <w:r>
              <w:rPr>
                <w:rFonts w:ascii="Times New Roman" w:eastAsia="Times New Roman" w:hAnsi="Times New Roman" w:cs="Times New Roman"/>
                <w:lang w:val="sr-Cyrl-ME" w:eastAsia="en-GB"/>
              </w:rPr>
              <w:t xml:space="preserve"> </w:t>
            </w:r>
            <w:r w:rsidR="00C315D3" w:rsidRPr="00C315D3">
              <w:rPr>
                <w:rFonts w:ascii="Times New Roman" w:eastAsia="Times New Roman" w:hAnsi="Times New Roman" w:cs="Times New Roman"/>
                <w:lang w:eastAsia="en-GB"/>
              </w:rPr>
              <w:t>During the design of the interior of the ceremonial hall, the Designer defined the mentioned chair-armchair and attached specific dimensions as well as a specific model. As the Bidder must be given the opportunity to offer another, and similar chair - armchair, within the technical specifications, an informative drawing and dimensions are attached, which the Bidder should adhere to in a reasonable manner. Deviations from the dimensions are certainly acceptable if they do not completely change the type of furniture required. The graphic presentation gives a clear enough picture in which direction the Bidder should go and what kind of aesthetic effect is expected in the ceremonial hall.</w:t>
            </w:r>
          </w:p>
        </w:tc>
      </w:tr>
      <w:tr w:rsidR="00AF0E47" w:rsidRPr="00CC5CE5" w14:paraId="5281A1F1" w14:textId="77777777" w:rsidTr="009E38E3">
        <w:tc>
          <w:tcPr>
            <w:tcW w:w="1268" w:type="dxa"/>
          </w:tcPr>
          <w:p w14:paraId="7797756E" w14:textId="5A9E78B9" w:rsidR="00AF0E47" w:rsidRPr="00B12DA7" w:rsidRDefault="00AF0E47" w:rsidP="009E38E3">
            <w:pPr>
              <w:jc w:val="center"/>
              <w:rPr>
                <w:rFonts w:ascii="Times New Roman" w:hAnsi="Times New Roman" w:cs="Times New Roman"/>
                <w:b/>
              </w:rPr>
            </w:pPr>
            <w:bookmarkStart w:id="1" w:name="_Hlk97814713"/>
            <w:r>
              <w:rPr>
                <w:rFonts w:ascii="Times New Roman" w:hAnsi="Times New Roman" w:cs="Times New Roman"/>
                <w:b/>
                <w:lang w:val="sr-Cyrl-ME"/>
              </w:rPr>
              <w:t>1</w:t>
            </w:r>
            <w:r>
              <w:rPr>
                <w:rFonts w:ascii="Times New Roman" w:hAnsi="Times New Roman" w:cs="Times New Roman"/>
                <w:b/>
                <w:lang w:val="sr-Latn-RS"/>
              </w:rPr>
              <w:t>6</w:t>
            </w:r>
            <w:r w:rsidRPr="00B12DA7">
              <w:rPr>
                <w:rFonts w:ascii="Times New Roman" w:hAnsi="Times New Roman" w:cs="Times New Roman"/>
                <w:b/>
              </w:rPr>
              <w:t>.</w:t>
            </w:r>
          </w:p>
          <w:p w14:paraId="0880E976" w14:textId="12ABC977" w:rsidR="00AF0E47" w:rsidRPr="00B12DA7" w:rsidRDefault="0015214C" w:rsidP="009E38E3">
            <w:pPr>
              <w:jc w:val="center"/>
              <w:rPr>
                <w:rFonts w:ascii="Times New Roman" w:hAnsi="Times New Roman" w:cs="Times New Roman"/>
                <w:b/>
              </w:rPr>
            </w:pPr>
            <w:r w:rsidRPr="00E15E84">
              <w:rPr>
                <w:rFonts w:ascii="Times New Roman" w:hAnsi="Times New Roman" w:cs="Times New Roman"/>
                <w:b/>
              </w:rPr>
              <w:t xml:space="preserve">Request </w:t>
            </w:r>
            <w:r>
              <w:rPr>
                <w:rFonts w:ascii="Times New Roman" w:hAnsi="Times New Roman" w:cs="Times New Roman"/>
                <w:b/>
              </w:rPr>
              <w:t xml:space="preserve">submitted </w:t>
            </w:r>
            <w:r w:rsidRPr="00E15E84">
              <w:rPr>
                <w:rFonts w:ascii="Times New Roman" w:hAnsi="Times New Roman" w:cs="Times New Roman"/>
                <w:b/>
              </w:rPr>
              <w:lastRenderedPageBreak/>
              <w:t>to email</w:t>
            </w:r>
            <w:r>
              <w:rPr>
                <w:rFonts w:ascii="Times New Roman" w:hAnsi="Times New Roman" w:cs="Times New Roman"/>
                <w:b/>
              </w:rPr>
              <w:t xml:space="preserve"> from</w:t>
            </w:r>
            <w:r w:rsidRPr="00E15E84">
              <w:rPr>
                <w:rFonts w:ascii="Times New Roman" w:hAnsi="Times New Roman" w:cs="Times New Roman"/>
                <w:b/>
              </w:rPr>
              <w:t xml:space="preserve"> </w:t>
            </w:r>
            <w:r>
              <w:rPr>
                <w:rFonts w:ascii="Times New Roman" w:hAnsi="Times New Roman" w:cs="Times New Roman"/>
                <w:b/>
              </w:rPr>
              <w:t>09.</w:t>
            </w:r>
            <w:r w:rsidRPr="00B12DA7">
              <w:rPr>
                <w:rFonts w:ascii="Times New Roman" w:hAnsi="Times New Roman" w:cs="Times New Roman"/>
                <w:b/>
              </w:rPr>
              <w:t>02.2022</w:t>
            </w:r>
          </w:p>
        </w:tc>
        <w:tc>
          <w:tcPr>
            <w:tcW w:w="3497" w:type="dxa"/>
          </w:tcPr>
          <w:p w14:paraId="2CF0D3B4" w14:textId="77777777" w:rsidR="0015214C" w:rsidRDefault="0015214C" w:rsidP="0015214C">
            <w:pPr>
              <w:shd w:val="clear" w:color="auto" w:fill="FDFDFD"/>
              <w:jc w:val="both"/>
              <w:rPr>
                <w:rFonts w:ascii="Times New Roman" w:hAnsi="Times New Roman" w:cs="Times New Roman"/>
                <w:color w:val="212121"/>
                <w:shd w:val="clear" w:color="auto" w:fill="FFFFFF"/>
              </w:rPr>
            </w:pPr>
            <w:r w:rsidRPr="0015214C">
              <w:rPr>
                <w:rFonts w:ascii="Times New Roman" w:hAnsi="Times New Roman" w:cs="Times New Roman"/>
                <w:b/>
                <w:bCs/>
                <w:color w:val="212121"/>
                <w:shd w:val="clear" w:color="auto" w:fill="FFFFFF"/>
              </w:rPr>
              <w:lastRenderedPageBreak/>
              <w:t>Student dormitory of the Agricultural School with the dormitory of the PC "Belgrade"</w:t>
            </w:r>
            <w:r w:rsidRPr="0015214C">
              <w:rPr>
                <w:rFonts w:ascii="Times New Roman" w:hAnsi="Times New Roman" w:cs="Times New Roman"/>
                <w:color w:val="212121"/>
                <w:shd w:val="clear" w:color="auto" w:fill="FFFFFF"/>
              </w:rPr>
              <w:t xml:space="preserve">  </w:t>
            </w:r>
          </w:p>
          <w:p w14:paraId="60971F51" w14:textId="77777777" w:rsidR="0015214C" w:rsidRDefault="0015214C" w:rsidP="00AF0E47">
            <w:pPr>
              <w:shd w:val="clear" w:color="auto" w:fill="FDFDFD"/>
              <w:jc w:val="both"/>
              <w:rPr>
                <w:rFonts w:ascii="Times New Roman" w:hAnsi="Times New Roman" w:cs="Times New Roman"/>
                <w:color w:val="212121"/>
                <w:shd w:val="clear" w:color="auto" w:fill="FFFFFF"/>
                <w:lang w:val="sr-Cyrl-ME"/>
              </w:rPr>
            </w:pPr>
          </w:p>
          <w:p w14:paraId="28028B9C" w14:textId="2AF6BDBD" w:rsidR="00AF0E47" w:rsidRPr="0015214C" w:rsidRDefault="0015214C" w:rsidP="00AF0E47">
            <w:pPr>
              <w:shd w:val="clear" w:color="auto" w:fill="FDFDFD"/>
              <w:jc w:val="both"/>
              <w:rPr>
                <w:rFonts w:ascii="Times New Roman" w:hAnsi="Times New Roman" w:cs="Times New Roman"/>
                <w:color w:val="212121"/>
                <w:shd w:val="clear" w:color="auto" w:fill="FFFFFF"/>
                <w:lang w:val="sr-Latn-RS"/>
              </w:rPr>
            </w:pPr>
            <w:r w:rsidRPr="0015214C">
              <w:rPr>
                <w:rFonts w:ascii="Times New Roman" w:hAnsi="Times New Roman" w:cs="Times New Roman"/>
                <w:color w:val="212121"/>
                <w:shd w:val="clear" w:color="auto" w:fill="FFFFFF"/>
              </w:rPr>
              <w:t>Corner set-DB –N01-Is it allowed to offer a set size of 300x220x90cm which is a deviation of 5% considering that the dimensions of the sets differ from supplier / manufacturer?</w:t>
            </w:r>
          </w:p>
        </w:tc>
        <w:tc>
          <w:tcPr>
            <w:tcW w:w="3747" w:type="dxa"/>
          </w:tcPr>
          <w:p w14:paraId="04B29819" w14:textId="1E260AC7" w:rsidR="00AF0E47" w:rsidRPr="00C315D3" w:rsidRDefault="00AF0E47" w:rsidP="009E38E3">
            <w:pPr>
              <w:spacing w:before="60" w:after="60"/>
              <w:jc w:val="both"/>
              <w:rPr>
                <w:rFonts w:ascii="Times New Roman" w:eastAsia="Times New Roman" w:hAnsi="Times New Roman" w:cs="Times New Roman"/>
                <w:lang w:val="sr-Cyrl-ME" w:eastAsia="en-GB"/>
              </w:rPr>
            </w:pPr>
            <w:r>
              <w:rPr>
                <w:rFonts w:ascii="Times New Roman" w:eastAsia="Times New Roman" w:hAnsi="Times New Roman" w:cs="Times New Roman"/>
                <w:lang w:val="sr-Cyrl-ME" w:eastAsia="en-GB"/>
              </w:rPr>
              <w:lastRenderedPageBreak/>
              <w:t xml:space="preserve"> </w:t>
            </w:r>
            <w:r w:rsidR="00C315D3" w:rsidRPr="00C315D3">
              <w:rPr>
                <w:rFonts w:ascii="Times New Roman" w:hAnsi="Times New Roman" w:cs="Times New Roman"/>
                <w:color w:val="000000"/>
              </w:rPr>
              <w:t xml:space="preserve">It is allowed, because it is in accordance with the Tender </w:t>
            </w:r>
            <w:r w:rsidR="00C315D3" w:rsidRPr="00C315D3">
              <w:rPr>
                <w:rFonts w:ascii="Times New Roman" w:hAnsi="Times New Roman" w:cs="Times New Roman"/>
                <w:color w:val="000000"/>
              </w:rPr>
              <w:lastRenderedPageBreak/>
              <w:t>documentation</w:t>
            </w:r>
          </w:p>
        </w:tc>
      </w:tr>
      <w:bookmarkEnd w:id="1"/>
      <w:tr w:rsidR="00AF0E47" w:rsidRPr="00CC5CE5" w14:paraId="3AAB9255" w14:textId="77777777" w:rsidTr="009E38E3">
        <w:tc>
          <w:tcPr>
            <w:tcW w:w="1268" w:type="dxa"/>
          </w:tcPr>
          <w:p w14:paraId="161402C3" w14:textId="6B036FD2" w:rsidR="00AF0E47" w:rsidRPr="00B12DA7" w:rsidRDefault="00AF0E47" w:rsidP="009E38E3">
            <w:pPr>
              <w:jc w:val="center"/>
              <w:rPr>
                <w:rFonts w:ascii="Times New Roman" w:hAnsi="Times New Roman" w:cs="Times New Roman"/>
                <w:b/>
              </w:rPr>
            </w:pPr>
            <w:r>
              <w:rPr>
                <w:rFonts w:ascii="Times New Roman" w:hAnsi="Times New Roman" w:cs="Times New Roman"/>
                <w:b/>
                <w:lang w:val="sr-Cyrl-ME"/>
              </w:rPr>
              <w:lastRenderedPageBreak/>
              <w:t>1</w:t>
            </w:r>
            <w:r>
              <w:rPr>
                <w:rFonts w:ascii="Times New Roman" w:hAnsi="Times New Roman" w:cs="Times New Roman"/>
                <w:b/>
                <w:lang w:val="sr-Latn-RS"/>
              </w:rPr>
              <w:t>7</w:t>
            </w:r>
            <w:r w:rsidRPr="00B12DA7">
              <w:rPr>
                <w:rFonts w:ascii="Times New Roman" w:hAnsi="Times New Roman" w:cs="Times New Roman"/>
                <w:b/>
              </w:rPr>
              <w:t>.</w:t>
            </w:r>
          </w:p>
          <w:p w14:paraId="18BAB142" w14:textId="1F709844" w:rsidR="00AF0E47" w:rsidRPr="00B12DA7" w:rsidRDefault="0015214C" w:rsidP="009E38E3">
            <w:pPr>
              <w:jc w:val="center"/>
              <w:rPr>
                <w:rFonts w:ascii="Times New Roman" w:hAnsi="Times New Roman" w:cs="Times New Roman"/>
                <w:b/>
              </w:rPr>
            </w:pPr>
            <w:r w:rsidRPr="00E15E84">
              <w:rPr>
                <w:rFonts w:ascii="Times New Roman" w:hAnsi="Times New Roman" w:cs="Times New Roman"/>
                <w:b/>
              </w:rPr>
              <w:t xml:space="preserve">Request </w:t>
            </w:r>
            <w:r>
              <w:rPr>
                <w:rFonts w:ascii="Times New Roman" w:hAnsi="Times New Roman" w:cs="Times New Roman"/>
                <w:b/>
              </w:rPr>
              <w:t xml:space="preserve">submitted </w:t>
            </w:r>
            <w:r w:rsidRPr="00E15E84">
              <w:rPr>
                <w:rFonts w:ascii="Times New Roman" w:hAnsi="Times New Roman" w:cs="Times New Roman"/>
                <w:b/>
              </w:rPr>
              <w:t>to email</w:t>
            </w:r>
            <w:r>
              <w:rPr>
                <w:rFonts w:ascii="Times New Roman" w:hAnsi="Times New Roman" w:cs="Times New Roman"/>
                <w:b/>
              </w:rPr>
              <w:t xml:space="preserve"> from</w:t>
            </w:r>
            <w:r w:rsidRPr="00E15E84">
              <w:rPr>
                <w:rFonts w:ascii="Times New Roman" w:hAnsi="Times New Roman" w:cs="Times New Roman"/>
                <w:b/>
              </w:rPr>
              <w:t xml:space="preserve"> </w:t>
            </w:r>
            <w:r>
              <w:rPr>
                <w:rFonts w:ascii="Times New Roman" w:hAnsi="Times New Roman" w:cs="Times New Roman"/>
                <w:b/>
              </w:rPr>
              <w:t>09.</w:t>
            </w:r>
            <w:r w:rsidRPr="00B12DA7">
              <w:rPr>
                <w:rFonts w:ascii="Times New Roman" w:hAnsi="Times New Roman" w:cs="Times New Roman"/>
                <w:b/>
              </w:rPr>
              <w:t>02.2022</w:t>
            </w:r>
          </w:p>
        </w:tc>
        <w:tc>
          <w:tcPr>
            <w:tcW w:w="3497" w:type="dxa"/>
          </w:tcPr>
          <w:p w14:paraId="187A70DE" w14:textId="77777777" w:rsidR="0015214C" w:rsidRDefault="0015214C" w:rsidP="0015214C">
            <w:pPr>
              <w:shd w:val="clear" w:color="auto" w:fill="FDFDFD"/>
              <w:jc w:val="both"/>
              <w:rPr>
                <w:rFonts w:ascii="Times New Roman" w:hAnsi="Times New Roman" w:cs="Times New Roman"/>
                <w:color w:val="212121"/>
                <w:shd w:val="clear" w:color="auto" w:fill="FFFFFF"/>
              </w:rPr>
            </w:pPr>
            <w:r w:rsidRPr="0015214C">
              <w:rPr>
                <w:rFonts w:ascii="Times New Roman" w:hAnsi="Times New Roman" w:cs="Times New Roman"/>
                <w:b/>
                <w:bCs/>
                <w:color w:val="212121"/>
                <w:shd w:val="clear" w:color="auto" w:fill="FFFFFF"/>
              </w:rPr>
              <w:t>Student dormitory of the Agricultural School with the dormitory of the PC "Belgrade"</w:t>
            </w:r>
            <w:r w:rsidRPr="0015214C">
              <w:rPr>
                <w:rFonts w:ascii="Times New Roman" w:hAnsi="Times New Roman" w:cs="Times New Roman"/>
                <w:color w:val="212121"/>
                <w:shd w:val="clear" w:color="auto" w:fill="FFFFFF"/>
              </w:rPr>
              <w:t xml:space="preserve">  </w:t>
            </w:r>
          </w:p>
          <w:p w14:paraId="0417893C" w14:textId="77777777" w:rsidR="00D66125" w:rsidRDefault="00D66125" w:rsidP="00AF0E47">
            <w:pPr>
              <w:shd w:val="clear" w:color="auto" w:fill="FDFDFD"/>
              <w:jc w:val="both"/>
              <w:rPr>
                <w:rFonts w:ascii="Times New Roman" w:hAnsi="Times New Roman" w:cs="Times New Roman"/>
                <w:color w:val="212121"/>
                <w:shd w:val="clear" w:color="auto" w:fill="FFFFFF"/>
                <w:lang w:val="sr-Cyrl-ME"/>
              </w:rPr>
            </w:pPr>
          </w:p>
          <w:p w14:paraId="660A80C9" w14:textId="62220269" w:rsidR="00AF0E47" w:rsidRPr="00AF0E47" w:rsidRDefault="00D66125" w:rsidP="00AF0E47">
            <w:pPr>
              <w:shd w:val="clear" w:color="auto" w:fill="FDFDFD"/>
              <w:jc w:val="both"/>
              <w:rPr>
                <w:rFonts w:ascii="Times New Roman" w:hAnsi="Times New Roman" w:cs="Times New Roman"/>
                <w:color w:val="212121"/>
                <w:shd w:val="clear" w:color="auto" w:fill="FFFFFF"/>
                <w:lang w:val="sr-Cyrl-ME"/>
              </w:rPr>
            </w:pPr>
            <w:r w:rsidRPr="00D66125">
              <w:rPr>
                <w:rFonts w:ascii="Times New Roman" w:hAnsi="Times New Roman" w:cs="Times New Roman"/>
                <w:color w:val="212121"/>
                <w:shd w:val="clear" w:color="auto" w:fill="FFFFFF"/>
              </w:rPr>
              <w:t>Position DB-N06-Bar stool-Please confirm that the seat and backrest are upholstered in the upholstery fabric, and is that upholstery fabric upholstered, as shown in the drawing, or is it smooth in structure?</w:t>
            </w:r>
          </w:p>
        </w:tc>
        <w:tc>
          <w:tcPr>
            <w:tcW w:w="3747" w:type="dxa"/>
          </w:tcPr>
          <w:p w14:paraId="3BFB81B3" w14:textId="294AA574" w:rsidR="00AF0E47" w:rsidRPr="00C315D3" w:rsidRDefault="00AF0E47" w:rsidP="009E38E3">
            <w:pPr>
              <w:spacing w:before="60" w:after="60"/>
              <w:jc w:val="both"/>
              <w:rPr>
                <w:rFonts w:ascii="Times New Roman" w:eastAsia="Times New Roman" w:hAnsi="Times New Roman" w:cs="Times New Roman"/>
                <w:lang w:val="sr-Cyrl-ME" w:eastAsia="en-GB"/>
              </w:rPr>
            </w:pPr>
            <w:r>
              <w:rPr>
                <w:rFonts w:ascii="Times New Roman" w:eastAsia="Times New Roman" w:hAnsi="Times New Roman" w:cs="Times New Roman"/>
                <w:lang w:val="sr-Cyrl-ME" w:eastAsia="en-GB"/>
              </w:rPr>
              <w:t xml:space="preserve"> </w:t>
            </w:r>
            <w:r w:rsidR="00C315D3" w:rsidRPr="00C315D3">
              <w:rPr>
                <w:rFonts w:ascii="Times New Roman" w:hAnsi="Times New Roman" w:cs="Times New Roman"/>
                <w:color w:val="000000"/>
              </w:rPr>
              <w:t>The seat part is upholstered with upholstered furniture.</w:t>
            </w:r>
          </w:p>
        </w:tc>
      </w:tr>
      <w:tr w:rsidR="00AF0E47" w:rsidRPr="00CC5CE5" w14:paraId="64A59667" w14:textId="77777777" w:rsidTr="009E38E3">
        <w:tc>
          <w:tcPr>
            <w:tcW w:w="1268" w:type="dxa"/>
          </w:tcPr>
          <w:p w14:paraId="620D29DD" w14:textId="1E47B50D" w:rsidR="00AF0E47" w:rsidRPr="00B12DA7" w:rsidRDefault="00AF0E47" w:rsidP="009E38E3">
            <w:pPr>
              <w:jc w:val="center"/>
              <w:rPr>
                <w:rFonts w:ascii="Times New Roman" w:hAnsi="Times New Roman" w:cs="Times New Roman"/>
                <w:b/>
              </w:rPr>
            </w:pPr>
            <w:r>
              <w:rPr>
                <w:rFonts w:ascii="Times New Roman" w:hAnsi="Times New Roman" w:cs="Times New Roman"/>
                <w:b/>
                <w:lang w:val="sr-Cyrl-ME"/>
              </w:rPr>
              <w:t>1</w:t>
            </w:r>
            <w:r>
              <w:rPr>
                <w:rFonts w:ascii="Times New Roman" w:hAnsi="Times New Roman" w:cs="Times New Roman"/>
                <w:b/>
                <w:lang w:val="sr-Latn-RS"/>
              </w:rPr>
              <w:t>8</w:t>
            </w:r>
            <w:r w:rsidRPr="00B12DA7">
              <w:rPr>
                <w:rFonts w:ascii="Times New Roman" w:hAnsi="Times New Roman" w:cs="Times New Roman"/>
                <w:b/>
              </w:rPr>
              <w:t>.</w:t>
            </w:r>
          </w:p>
          <w:p w14:paraId="2E0BF1F5" w14:textId="13ACB622" w:rsidR="00AF0E47" w:rsidRPr="00B12DA7" w:rsidRDefault="00494547" w:rsidP="009E38E3">
            <w:pPr>
              <w:jc w:val="center"/>
              <w:rPr>
                <w:rFonts w:ascii="Times New Roman" w:hAnsi="Times New Roman" w:cs="Times New Roman"/>
                <w:b/>
              </w:rPr>
            </w:pPr>
            <w:r w:rsidRPr="00E15E84">
              <w:rPr>
                <w:rFonts w:ascii="Times New Roman" w:hAnsi="Times New Roman" w:cs="Times New Roman"/>
                <w:b/>
              </w:rPr>
              <w:t xml:space="preserve">Request </w:t>
            </w:r>
            <w:r>
              <w:rPr>
                <w:rFonts w:ascii="Times New Roman" w:hAnsi="Times New Roman" w:cs="Times New Roman"/>
                <w:b/>
              </w:rPr>
              <w:t xml:space="preserve">submitted </w:t>
            </w:r>
            <w:r w:rsidRPr="00E15E84">
              <w:rPr>
                <w:rFonts w:ascii="Times New Roman" w:hAnsi="Times New Roman" w:cs="Times New Roman"/>
                <w:b/>
              </w:rPr>
              <w:t>to email</w:t>
            </w:r>
            <w:r>
              <w:rPr>
                <w:rFonts w:ascii="Times New Roman" w:hAnsi="Times New Roman" w:cs="Times New Roman"/>
                <w:b/>
              </w:rPr>
              <w:t xml:space="preserve"> from</w:t>
            </w:r>
            <w:r w:rsidRPr="00E15E84">
              <w:rPr>
                <w:rFonts w:ascii="Times New Roman" w:hAnsi="Times New Roman" w:cs="Times New Roman"/>
                <w:b/>
              </w:rPr>
              <w:t xml:space="preserve"> </w:t>
            </w:r>
            <w:r>
              <w:rPr>
                <w:rFonts w:ascii="Times New Roman" w:hAnsi="Times New Roman" w:cs="Times New Roman"/>
                <w:b/>
              </w:rPr>
              <w:t>09.</w:t>
            </w:r>
            <w:r w:rsidRPr="00B12DA7">
              <w:rPr>
                <w:rFonts w:ascii="Times New Roman" w:hAnsi="Times New Roman" w:cs="Times New Roman"/>
                <w:b/>
              </w:rPr>
              <w:t>02.2022</w:t>
            </w:r>
          </w:p>
        </w:tc>
        <w:tc>
          <w:tcPr>
            <w:tcW w:w="3497" w:type="dxa"/>
          </w:tcPr>
          <w:p w14:paraId="567BBE41" w14:textId="77777777" w:rsidR="0015214C" w:rsidRDefault="0015214C" w:rsidP="0015214C">
            <w:pPr>
              <w:shd w:val="clear" w:color="auto" w:fill="FDFDFD"/>
              <w:jc w:val="both"/>
              <w:rPr>
                <w:rFonts w:ascii="Times New Roman" w:hAnsi="Times New Roman" w:cs="Times New Roman"/>
                <w:color w:val="212121"/>
                <w:shd w:val="clear" w:color="auto" w:fill="FFFFFF"/>
              </w:rPr>
            </w:pPr>
            <w:r w:rsidRPr="0015214C">
              <w:rPr>
                <w:rFonts w:ascii="Times New Roman" w:hAnsi="Times New Roman" w:cs="Times New Roman"/>
                <w:b/>
                <w:bCs/>
                <w:color w:val="212121"/>
                <w:shd w:val="clear" w:color="auto" w:fill="FFFFFF"/>
              </w:rPr>
              <w:t>Student dormitory of the Agricultural School with the dormitory of the PC "Belgrade"</w:t>
            </w:r>
            <w:r w:rsidRPr="0015214C">
              <w:rPr>
                <w:rFonts w:ascii="Times New Roman" w:hAnsi="Times New Roman" w:cs="Times New Roman"/>
                <w:color w:val="212121"/>
                <w:shd w:val="clear" w:color="auto" w:fill="FFFFFF"/>
              </w:rPr>
              <w:t xml:space="preserve">  </w:t>
            </w:r>
          </w:p>
          <w:p w14:paraId="481C5A34" w14:textId="77777777" w:rsidR="00D66125" w:rsidRDefault="00D66125" w:rsidP="00CA2375">
            <w:pPr>
              <w:shd w:val="clear" w:color="auto" w:fill="FDFDFD"/>
              <w:jc w:val="both"/>
              <w:rPr>
                <w:rFonts w:ascii="Times New Roman" w:hAnsi="Times New Roman" w:cs="Times New Roman"/>
                <w:color w:val="212121"/>
                <w:shd w:val="clear" w:color="auto" w:fill="FFFFFF"/>
                <w:lang w:val="sr-Cyrl-ME"/>
              </w:rPr>
            </w:pPr>
          </w:p>
          <w:p w14:paraId="1ABCC89B" w14:textId="1B655AF6" w:rsidR="00AF0E47" w:rsidRPr="00AF0E47" w:rsidRDefault="00D66125" w:rsidP="00CA2375">
            <w:pPr>
              <w:shd w:val="clear" w:color="auto" w:fill="FDFDFD"/>
              <w:jc w:val="both"/>
              <w:rPr>
                <w:rFonts w:ascii="Times New Roman" w:hAnsi="Times New Roman" w:cs="Times New Roman"/>
                <w:color w:val="212121"/>
                <w:shd w:val="clear" w:color="auto" w:fill="FFFFFF"/>
                <w:lang w:val="sr-Cyrl-ME"/>
              </w:rPr>
            </w:pPr>
            <w:r w:rsidRPr="00D66125">
              <w:rPr>
                <w:rFonts w:ascii="Times New Roman" w:hAnsi="Times New Roman" w:cs="Times New Roman"/>
                <w:color w:val="212121"/>
                <w:shd w:val="clear" w:color="auto" w:fill="FFFFFF"/>
              </w:rPr>
              <w:t>Sofa DB-N011, UP-N16-Is it possible to deviate by 5% in the dimensions of the sofa in relation to the required dimensions? What are the legs of the UP-N16 sofa made of?</w:t>
            </w:r>
          </w:p>
        </w:tc>
        <w:tc>
          <w:tcPr>
            <w:tcW w:w="3747" w:type="dxa"/>
          </w:tcPr>
          <w:p w14:paraId="5768A598" w14:textId="1A8E2D01" w:rsidR="00AF0E47" w:rsidRPr="00CC5CE5" w:rsidRDefault="00AF0E47" w:rsidP="009E38E3">
            <w:pPr>
              <w:spacing w:before="60" w:after="60"/>
              <w:jc w:val="both"/>
              <w:rPr>
                <w:rFonts w:ascii="Times New Roman" w:eastAsia="Times New Roman" w:hAnsi="Times New Roman" w:cs="Times New Roman"/>
                <w:lang w:val="sr-Cyrl-ME" w:eastAsia="en-GB"/>
              </w:rPr>
            </w:pPr>
            <w:r>
              <w:rPr>
                <w:rFonts w:ascii="Times New Roman" w:eastAsia="Times New Roman" w:hAnsi="Times New Roman" w:cs="Times New Roman"/>
                <w:lang w:val="sr-Cyrl-ME" w:eastAsia="en-GB"/>
              </w:rPr>
              <w:t xml:space="preserve"> </w:t>
            </w:r>
            <w:r w:rsidR="00C315D3" w:rsidRPr="00C315D3">
              <w:rPr>
                <w:rFonts w:ascii="Times New Roman" w:eastAsia="Times New Roman" w:hAnsi="Times New Roman" w:cs="Times New Roman"/>
                <w:lang w:eastAsia="en-GB"/>
              </w:rPr>
              <w:t xml:space="preserve">It is allowed, because it is in accordance with the Tender documentation. The material of the legs is defined in the </w:t>
            </w:r>
            <w:r w:rsidR="00817C85">
              <w:rPr>
                <w:rFonts w:ascii="Times New Roman" w:eastAsia="Times New Roman" w:hAnsi="Times New Roman" w:cs="Times New Roman"/>
                <w:lang w:val="sr-Cyrl-ME" w:eastAsia="en-GB"/>
              </w:rPr>
              <w:t>Т</w:t>
            </w:r>
            <w:proofErr w:type="spellStart"/>
            <w:r w:rsidR="00C315D3" w:rsidRPr="00C315D3">
              <w:rPr>
                <w:rFonts w:ascii="Times New Roman" w:eastAsia="Times New Roman" w:hAnsi="Times New Roman" w:cs="Times New Roman"/>
                <w:lang w:eastAsia="en-GB"/>
              </w:rPr>
              <w:t>echnical</w:t>
            </w:r>
            <w:proofErr w:type="spellEnd"/>
            <w:r w:rsidR="00C315D3" w:rsidRPr="00C315D3">
              <w:rPr>
                <w:rFonts w:ascii="Times New Roman" w:eastAsia="Times New Roman" w:hAnsi="Times New Roman" w:cs="Times New Roman"/>
                <w:lang w:eastAsia="en-GB"/>
              </w:rPr>
              <w:t xml:space="preserve"> specifications and can be wood or metal.</w:t>
            </w:r>
          </w:p>
        </w:tc>
      </w:tr>
      <w:tr w:rsidR="00CA2375" w:rsidRPr="00CC5CE5" w14:paraId="28F266C0" w14:textId="77777777" w:rsidTr="00CA2375">
        <w:trPr>
          <w:trHeight w:val="1060"/>
        </w:trPr>
        <w:tc>
          <w:tcPr>
            <w:tcW w:w="1268" w:type="dxa"/>
          </w:tcPr>
          <w:p w14:paraId="5233E976" w14:textId="57CDA174" w:rsidR="00CA2375" w:rsidRPr="00B12DA7" w:rsidRDefault="00CA2375" w:rsidP="009E38E3">
            <w:pPr>
              <w:jc w:val="center"/>
              <w:rPr>
                <w:rFonts w:ascii="Times New Roman" w:hAnsi="Times New Roman" w:cs="Times New Roman"/>
                <w:b/>
              </w:rPr>
            </w:pPr>
            <w:bookmarkStart w:id="2" w:name="_Hlk97815127"/>
            <w:r>
              <w:rPr>
                <w:rFonts w:ascii="Times New Roman" w:hAnsi="Times New Roman" w:cs="Times New Roman"/>
                <w:b/>
                <w:lang w:val="sr-Cyrl-ME"/>
              </w:rPr>
              <w:t>1</w:t>
            </w:r>
            <w:r>
              <w:rPr>
                <w:rFonts w:ascii="Times New Roman" w:hAnsi="Times New Roman" w:cs="Times New Roman"/>
                <w:b/>
                <w:lang w:val="sr-Latn-RS"/>
              </w:rPr>
              <w:t>9</w:t>
            </w:r>
            <w:r w:rsidRPr="00B12DA7">
              <w:rPr>
                <w:rFonts w:ascii="Times New Roman" w:hAnsi="Times New Roman" w:cs="Times New Roman"/>
                <w:b/>
              </w:rPr>
              <w:t>.</w:t>
            </w:r>
          </w:p>
          <w:p w14:paraId="2C9036B3" w14:textId="220D1902" w:rsidR="00CA2375" w:rsidRPr="00B12DA7" w:rsidRDefault="00494547" w:rsidP="009E38E3">
            <w:pPr>
              <w:jc w:val="center"/>
              <w:rPr>
                <w:rFonts w:ascii="Times New Roman" w:hAnsi="Times New Roman" w:cs="Times New Roman"/>
                <w:b/>
              </w:rPr>
            </w:pPr>
            <w:r w:rsidRPr="00494547">
              <w:rPr>
                <w:rFonts w:ascii="Times New Roman" w:hAnsi="Times New Roman" w:cs="Times New Roman"/>
                <w:b/>
              </w:rPr>
              <w:t>Request submitted to email from 09.02.2022</w:t>
            </w:r>
          </w:p>
        </w:tc>
        <w:tc>
          <w:tcPr>
            <w:tcW w:w="3497" w:type="dxa"/>
          </w:tcPr>
          <w:p w14:paraId="1F1DD9D1" w14:textId="77777777" w:rsidR="0015214C" w:rsidRPr="0015214C" w:rsidRDefault="0015214C" w:rsidP="0015214C">
            <w:pPr>
              <w:shd w:val="clear" w:color="auto" w:fill="FDFDFD"/>
              <w:jc w:val="both"/>
              <w:rPr>
                <w:rFonts w:ascii="Times New Roman" w:hAnsi="Times New Roman" w:cs="Times New Roman"/>
                <w:b/>
                <w:bCs/>
                <w:color w:val="212121"/>
                <w:shd w:val="clear" w:color="auto" w:fill="FFFFFF"/>
              </w:rPr>
            </w:pPr>
            <w:r w:rsidRPr="0015214C">
              <w:rPr>
                <w:rFonts w:ascii="Times New Roman" w:hAnsi="Times New Roman" w:cs="Times New Roman"/>
                <w:b/>
                <w:bCs/>
                <w:color w:val="212121"/>
                <w:shd w:val="clear" w:color="auto" w:fill="FFFFFF"/>
              </w:rPr>
              <w:t xml:space="preserve">Student dormitory of the Agricultural School with the dormitory of the PC "Belgrade"  </w:t>
            </w:r>
          </w:p>
          <w:p w14:paraId="1BE2EDEF" w14:textId="77777777" w:rsidR="00D66125" w:rsidRDefault="00D66125" w:rsidP="009E38E3">
            <w:pPr>
              <w:shd w:val="clear" w:color="auto" w:fill="FDFDFD"/>
              <w:jc w:val="both"/>
              <w:rPr>
                <w:rFonts w:ascii="Times New Roman" w:hAnsi="Times New Roman" w:cs="Times New Roman"/>
              </w:rPr>
            </w:pPr>
          </w:p>
          <w:p w14:paraId="18D3B3DF" w14:textId="5E35A15C" w:rsidR="00CA2375" w:rsidRPr="00CA2375" w:rsidRDefault="00D66125" w:rsidP="009E38E3">
            <w:pPr>
              <w:shd w:val="clear" w:color="auto" w:fill="FDFDFD"/>
              <w:jc w:val="both"/>
              <w:rPr>
                <w:rFonts w:ascii="Times New Roman" w:hAnsi="Times New Roman" w:cs="Times New Roman"/>
                <w:color w:val="212121"/>
                <w:shd w:val="clear" w:color="auto" w:fill="FFFFFF"/>
                <w:lang w:val="sr-Cyrl-ME"/>
              </w:rPr>
            </w:pPr>
            <w:r w:rsidRPr="00D66125">
              <w:rPr>
                <w:rFonts w:ascii="Times New Roman" w:hAnsi="Times New Roman" w:cs="Times New Roman"/>
              </w:rPr>
              <w:t>Extendable armchair UP-N24-Is it possible to deviate in dimensions, and how much?</w:t>
            </w:r>
          </w:p>
        </w:tc>
        <w:tc>
          <w:tcPr>
            <w:tcW w:w="3747" w:type="dxa"/>
          </w:tcPr>
          <w:p w14:paraId="0CA82079" w14:textId="2D91734A" w:rsidR="00CA2375" w:rsidRPr="00CC5CE5" w:rsidRDefault="00CA2375" w:rsidP="009E38E3">
            <w:pPr>
              <w:spacing w:before="60" w:after="60"/>
              <w:jc w:val="both"/>
              <w:rPr>
                <w:rFonts w:ascii="Times New Roman" w:eastAsia="Times New Roman" w:hAnsi="Times New Roman" w:cs="Times New Roman"/>
                <w:lang w:val="sr-Cyrl-ME" w:eastAsia="en-GB"/>
              </w:rPr>
            </w:pPr>
            <w:r>
              <w:rPr>
                <w:rFonts w:ascii="Times New Roman" w:eastAsia="Times New Roman" w:hAnsi="Times New Roman" w:cs="Times New Roman"/>
                <w:lang w:val="sr-Cyrl-ME" w:eastAsia="en-GB"/>
              </w:rPr>
              <w:t xml:space="preserve"> </w:t>
            </w:r>
            <w:r w:rsidR="00F81920" w:rsidRPr="00F81920">
              <w:rPr>
                <w:rFonts w:ascii="Times New Roman" w:eastAsia="Times New Roman" w:hAnsi="Times New Roman" w:cs="Times New Roman"/>
                <w:lang w:eastAsia="en-GB"/>
              </w:rPr>
              <w:t>A deviation of 5% is allowed when it comes to reducing the dimensions and 10% when it comes to increasing the dimensions, if the measurement determines that there is room for it in the room.</w:t>
            </w:r>
          </w:p>
        </w:tc>
      </w:tr>
      <w:tr w:rsidR="00CA2375" w:rsidRPr="00CC5CE5" w14:paraId="7991CDA2" w14:textId="77777777" w:rsidTr="009E38E3">
        <w:trPr>
          <w:trHeight w:val="1060"/>
        </w:trPr>
        <w:tc>
          <w:tcPr>
            <w:tcW w:w="1268" w:type="dxa"/>
          </w:tcPr>
          <w:p w14:paraId="3E39A964" w14:textId="4EE4B074" w:rsidR="00CA2375" w:rsidRPr="00B12DA7" w:rsidRDefault="00CA2375" w:rsidP="009E38E3">
            <w:pPr>
              <w:jc w:val="center"/>
              <w:rPr>
                <w:rFonts w:ascii="Times New Roman" w:hAnsi="Times New Roman" w:cs="Times New Roman"/>
                <w:b/>
              </w:rPr>
            </w:pPr>
            <w:r>
              <w:rPr>
                <w:rFonts w:ascii="Times New Roman" w:hAnsi="Times New Roman" w:cs="Times New Roman"/>
                <w:b/>
                <w:lang w:val="sr-Latn-RS"/>
              </w:rPr>
              <w:t>20</w:t>
            </w:r>
            <w:r w:rsidRPr="00B12DA7">
              <w:rPr>
                <w:rFonts w:ascii="Times New Roman" w:hAnsi="Times New Roman" w:cs="Times New Roman"/>
                <w:b/>
              </w:rPr>
              <w:t>.</w:t>
            </w:r>
          </w:p>
          <w:p w14:paraId="4524406A" w14:textId="3B2EB41F" w:rsidR="00CA2375" w:rsidRPr="00B12DA7" w:rsidRDefault="00494547" w:rsidP="009E38E3">
            <w:pPr>
              <w:jc w:val="center"/>
              <w:rPr>
                <w:rFonts w:ascii="Times New Roman" w:hAnsi="Times New Roman" w:cs="Times New Roman"/>
                <w:b/>
              </w:rPr>
            </w:pPr>
            <w:r w:rsidRPr="00494547">
              <w:rPr>
                <w:rFonts w:ascii="Times New Roman" w:hAnsi="Times New Roman" w:cs="Times New Roman"/>
                <w:b/>
              </w:rPr>
              <w:t>Request submitted to email from 09.02.2022</w:t>
            </w:r>
          </w:p>
        </w:tc>
        <w:tc>
          <w:tcPr>
            <w:tcW w:w="3497" w:type="dxa"/>
          </w:tcPr>
          <w:p w14:paraId="655F0657" w14:textId="77777777" w:rsidR="0015214C" w:rsidRPr="0015214C" w:rsidRDefault="0015214C" w:rsidP="0015214C">
            <w:pPr>
              <w:shd w:val="clear" w:color="auto" w:fill="FDFDFD"/>
              <w:jc w:val="both"/>
              <w:rPr>
                <w:rFonts w:ascii="Times New Roman" w:hAnsi="Times New Roman" w:cs="Times New Roman"/>
                <w:b/>
                <w:bCs/>
                <w:color w:val="212121"/>
                <w:shd w:val="clear" w:color="auto" w:fill="FFFFFF"/>
              </w:rPr>
            </w:pPr>
            <w:r w:rsidRPr="0015214C">
              <w:rPr>
                <w:rFonts w:ascii="Times New Roman" w:hAnsi="Times New Roman" w:cs="Times New Roman"/>
                <w:b/>
                <w:bCs/>
                <w:color w:val="212121"/>
                <w:shd w:val="clear" w:color="auto" w:fill="FFFFFF"/>
              </w:rPr>
              <w:t xml:space="preserve">Student dormitory of the Agricultural School with the dormitory of the PC "Belgrade"  </w:t>
            </w:r>
          </w:p>
          <w:p w14:paraId="0C81AA6C" w14:textId="6573B9FD" w:rsidR="00CA2375" w:rsidRDefault="00CA2375" w:rsidP="009E38E3">
            <w:pPr>
              <w:shd w:val="clear" w:color="auto" w:fill="FDFDFD"/>
              <w:jc w:val="both"/>
              <w:rPr>
                <w:rFonts w:ascii="Times New Roman" w:hAnsi="Times New Roman" w:cs="Times New Roman"/>
                <w:b/>
                <w:bCs/>
                <w:color w:val="212121"/>
                <w:shd w:val="clear" w:color="auto" w:fill="FFFFFF"/>
                <w:lang w:val="sr-Cyrl-ME"/>
              </w:rPr>
            </w:pPr>
          </w:p>
          <w:p w14:paraId="1D96BBE7" w14:textId="77777777" w:rsidR="00D66125" w:rsidRDefault="00D66125" w:rsidP="00CA2375">
            <w:pPr>
              <w:shd w:val="clear" w:color="auto" w:fill="FDFDFD"/>
              <w:jc w:val="both"/>
              <w:rPr>
                <w:rFonts w:ascii="Times New Roman" w:hAnsi="Times New Roman" w:cs="Times New Roman"/>
              </w:rPr>
            </w:pPr>
            <w:r w:rsidRPr="00D66125">
              <w:rPr>
                <w:rFonts w:ascii="Times New Roman" w:hAnsi="Times New Roman" w:cs="Times New Roman"/>
              </w:rPr>
              <w:t xml:space="preserve">Ground level: </w:t>
            </w:r>
          </w:p>
          <w:p w14:paraId="024BB4FC" w14:textId="531FDBD5" w:rsidR="00CA2375" w:rsidRPr="008C3884" w:rsidRDefault="00D66125" w:rsidP="00CA2375">
            <w:pPr>
              <w:shd w:val="clear" w:color="auto" w:fill="FDFDFD"/>
              <w:jc w:val="both"/>
              <w:rPr>
                <w:rFonts w:ascii="Times New Roman" w:hAnsi="Times New Roman" w:cs="Times New Roman"/>
                <w:color w:val="212121"/>
                <w:shd w:val="clear" w:color="auto" w:fill="FFFFFF"/>
                <w:lang w:val="sr-Cyrl-ME"/>
              </w:rPr>
            </w:pPr>
            <w:r w:rsidRPr="00D66125">
              <w:rPr>
                <w:rFonts w:ascii="Times New Roman" w:hAnsi="Times New Roman" w:cs="Times New Roman"/>
              </w:rPr>
              <w:t>Bed S-N01 On the bed drawing, only the melamine faced chipboard, the protection on the wall, is marked as material.</w:t>
            </w:r>
            <w:r w:rsidR="001E4D96">
              <w:rPr>
                <w:rFonts w:ascii="Times New Roman" w:hAnsi="Times New Roman" w:cs="Times New Roman"/>
              </w:rPr>
              <w:t xml:space="preserve"> </w:t>
            </w:r>
            <w:r w:rsidR="008438FF" w:rsidRPr="00D66125">
              <w:rPr>
                <w:rFonts w:ascii="Times New Roman" w:hAnsi="Times New Roman" w:cs="Times New Roman"/>
              </w:rPr>
              <w:t>Also,</w:t>
            </w:r>
            <w:r w:rsidR="001E4D96">
              <w:rPr>
                <w:rFonts w:ascii="Times New Roman" w:hAnsi="Times New Roman" w:cs="Times New Roman"/>
              </w:rPr>
              <w:t xml:space="preserve"> </w:t>
            </w:r>
            <w:r w:rsidRPr="00D66125">
              <w:rPr>
                <w:rFonts w:ascii="Times New Roman" w:hAnsi="Times New Roman" w:cs="Times New Roman"/>
              </w:rPr>
              <w:t xml:space="preserve">construction, storage are not defined, there are only bed layouts that do not match the descriptions from specifications. All the essential elements of the bed, construction, headboard, storage, therefore, are not drawn - marked on the drawing, nor are precisely defined materials for the same. In order for the offer to be precise and adequate, considering that this is a position that is one of the most </w:t>
            </w:r>
            <w:r w:rsidRPr="00D66125">
              <w:rPr>
                <w:rFonts w:ascii="Times New Roman" w:hAnsi="Times New Roman" w:cs="Times New Roman"/>
              </w:rPr>
              <w:lastRenderedPageBreak/>
              <w:t xml:space="preserve">important elements of procurement, please mark on the drawing all these listed elements of the bed as well as </w:t>
            </w:r>
            <w:proofErr w:type="spellStart"/>
            <w:r w:rsidRPr="00D66125">
              <w:rPr>
                <w:rFonts w:ascii="Times New Roman" w:hAnsi="Times New Roman" w:cs="Times New Roman"/>
              </w:rPr>
              <w:t>materialsof</w:t>
            </w:r>
            <w:proofErr w:type="spellEnd"/>
            <w:r w:rsidRPr="00D66125">
              <w:rPr>
                <w:rFonts w:ascii="Times New Roman" w:hAnsi="Times New Roman" w:cs="Times New Roman"/>
              </w:rPr>
              <w:t xml:space="preserve"> which they are made. Is it possible to make a bed-headboard box from the melamine faced chipboard, since it should be visual compliant with the protection on the wall that is from melamine faced chipboard? If possible, define the melamine faced chipboard code.</w:t>
            </w:r>
          </w:p>
        </w:tc>
        <w:tc>
          <w:tcPr>
            <w:tcW w:w="3747" w:type="dxa"/>
          </w:tcPr>
          <w:p w14:paraId="2D6AE9A3" w14:textId="16D42849" w:rsidR="00CA2375" w:rsidRPr="00CC5CE5" w:rsidRDefault="00CA2375" w:rsidP="009E38E3">
            <w:pPr>
              <w:spacing w:before="60" w:after="60"/>
              <w:jc w:val="both"/>
              <w:rPr>
                <w:rFonts w:ascii="Times New Roman" w:eastAsia="Times New Roman" w:hAnsi="Times New Roman" w:cs="Times New Roman"/>
                <w:lang w:val="sr-Cyrl-ME" w:eastAsia="en-GB"/>
              </w:rPr>
            </w:pPr>
            <w:r>
              <w:rPr>
                <w:rFonts w:ascii="Times New Roman" w:eastAsia="Times New Roman" w:hAnsi="Times New Roman" w:cs="Times New Roman"/>
                <w:lang w:val="sr-Cyrl-ME" w:eastAsia="en-GB"/>
              </w:rPr>
              <w:lastRenderedPageBreak/>
              <w:t xml:space="preserve"> </w:t>
            </w:r>
            <w:r w:rsidR="00F81920" w:rsidRPr="00F81920">
              <w:rPr>
                <w:rFonts w:ascii="Times New Roman" w:eastAsia="Times New Roman" w:hAnsi="Times New Roman" w:cs="Times New Roman"/>
                <w:lang w:eastAsia="en-GB"/>
              </w:rPr>
              <w:t>The drawings given in the graphic documentation are in accordance with the description given in the Technical Specifications (table). In the same table of Technical Specifications, a very detailed description of all materials and components of the entire bed is given. The dimensions of the bearing, construction, lifting mechanisms, solid wood finishing, degassing, headboard, wall protection, mattress, furniture, backrest and the required warranty are defined in detail.</w:t>
            </w:r>
          </w:p>
        </w:tc>
      </w:tr>
      <w:tr w:rsidR="00134306" w:rsidRPr="00CC5CE5" w14:paraId="7E985B16" w14:textId="77777777" w:rsidTr="009E38E3">
        <w:trPr>
          <w:trHeight w:val="1060"/>
        </w:trPr>
        <w:tc>
          <w:tcPr>
            <w:tcW w:w="1268" w:type="dxa"/>
          </w:tcPr>
          <w:p w14:paraId="644D763E" w14:textId="604F008C" w:rsidR="00134306" w:rsidRPr="00B12DA7" w:rsidRDefault="00134306" w:rsidP="009E38E3">
            <w:pPr>
              <w:jc w:val="center"/>
              <w:rPr>
                <w:rFonts w:ascii="Times New Roman" w:hAnsi="Times New Roman" w:cs="Times New Roman"/>
                <w:b/>
              </w:rPr>
            </w:pPr>
            <w:bookmarkStart w:id="3" w:name="_Hlk97815791"/>
            <w:r>
              <w:rPr>
                <w:rFonts w:ascii="Times New Roman" w:hAnsi="Times New Roman" w:cs="Times New Roman"/>
                <w:b/>
                <w:lang w:val="sr-Cyrl-ME"/>
              </w:rPr>
              <w:t>21</w:t>
            </w:r>
            <w:r w:rsidRPr="00B12DA7">
              <w:rPr>
                <w:rFonts w:ascii="Times New Roman" w:hAnsi="Times New Roman" w:cs="Times New Roman"/>
                <w:b/>
              </w:rPr>
              <w:t>.</w:t>
            </w:r>
          </w:p>
          <w:p w14:paraId="0ABE0F41" w14:textId="4B74FF9A" w:rsidR="00134306" w:rsidRPr="00B12DA7" w:rsidRDefault="00494547" w:rsidP="009E38E3">
            <w:pPr>
              <w:jc w:val="center"/>
              <w:rPr>
                <w:rFonts w:ascii="Times New Roman" w:hAnsi="Times New Roman" w:cs="Times New Roman"/>
                <w:b/>
              </w:rPr>
            </w:pPr>
            <w:r w:rsidRPr="00494547">
              <w:rPr>
                <w:rFonts w:ascii="Times New Roman" w:hAnsi="Times New Roman" w:cs="Times New Roman"/>
                <w:b/>
              </w:rPr>
              <w:t>Request submitted to email from 09.02.2022</w:t>
            </w:r>
          </w:p>
        </w:tc>
        <w:tc>
          <w:tcPr>
            <w:tcW w:w="3497" w:type="dxa"/>
          </w:tcPr>
          <w:p w14:paraId="08F85DC6" w14:textId="77777777" w:rsidR="0015214C" w:rsidRPr="0015214C" w:rsidRDefault="0015214C" w:rsidP="0015214C">
            <w:pPr>
              <w:shd w:val="clear" w:color="auto" w:fill="FDFDFD"/>
              <w:jc w:val="both"/>
              <w:rPr>
                <w:rFonts w:ascii="Times New Roman" w:hAnsi="Times New Roman" w:cs="Times New Roman"/>
                <w:b/>
                <w:bCs/>
                <w:color w:val="212121"/>
                <w:shd w:val="clear" w:color="auto" w:fill="FFFFFF"/>
              </w:rPr>
            </w:pPr>
            <w:r w:rsidRPr="0015214C">
              <w:rPr>
                <w:rFonts w:ascii="Times New Roman" w:hAnsi="Times New Roman" w:cs="Times New Roman"/>
                <w:b/>
                <w:bCs/>
                <w:color w:val="212121"/>
                <w:shd w:val="clear" w:color="auto" w:fill="FFFFFF"/>
              </w:rPr>
              <w:t xml:space="preserve">Student dormitory of the Agricultural School with the dormitory of the PC "Belgrade"  </w:t>
            </w:r>
          </w:p>
          <w:p w14:paraId="665C9B22" w14:textId="77777777" w:rsidR="00D66125" w:rsidRDefault="00D66125" w:rsidP="00D66125">
            <w:pPr>
              <w:shd w:val="clear" w:color="auto" w:fill="FDFDFD"/>
              <w:jc w:val="both"/>
              <w:rPr>
                <w:rFonts w:ascii="Times New Roman" w:hAnsi="Times New Roman" w:cs="Times New Roman"/>
              </w:rPr>
            </w:pPr>
          </w:p>
          <w:p w14:paraId="37978935" w14:textId="77777777" w:rsidR="00D66125" w:rsidRDefault="00D66125" w:rsidP="009E38E3">
            <w:pPr>
              <w:shd w:val="clear" w:color="auto" w:fill="FDFDFD"/>
              <w:jc w:val="both"/>
              <w:rPr>
                <w:rFonts w:ascii="Times New Roman" w:hAnsi="Times New Roman" w:cs="Times New Roman"/>
              </w:rPr>
            </w:pPr>
          </w:p>
          <w:p w14:paraId="453E961F" w14:textId="77777777" w:rsidR="00D66125" w:rsidRDefault="00D66125" w:rsidP="009E38E3">
            <w:pPr>
              <w:shd w:val="clear" w:color="auto" w:fill="FDFDFD"/>
              <w:jc w:val="both"/>
              <w:rPr>
                <w:rFonts w:ascii="Times New Roman" w:hAnsi="Times New Roman" w:cs="Times New Roman"/>
              </w:rPr>
            </w:pPr>
          </w:p>
          <w:p w14:paraId="38753617" w14:textId="4B779291" w:rsidR="007A23F5" w:rsidRPr="00CA2375" w:rsidRDefault="00D66125" w:rsidP="009E38E3">
            <w:pPr>
              <w:shd w:val="clear" w:color="auto" w:fill="FDFDFD"/>
              <w:jc w:val="both"/>
              <w:rPr>
                <w:rFonts w:ascii="Times New Roman" w:hAnsi="Times New Roman" w:cs="Times New Roman"/>
                <w:color w:val="212121"/>
                <w:shd w:val="clear" w:color="auto" w:fill="FFFFFF"/>
                <w:lang w:val="sr-Cyrl-ME"/>
              </w:rPr>
            </w:pPr>
            <w:r w:rsidRPr="00D66125">
              <w:rPr>
                <w:rFonts w:ascii="Times New Roman" w:hAnsi="Times New Roman" w:cs="Times New Roman"/>
              </w:rPr>
              <w:t>For most positions, the following marks are indicated - DR-01 - DR-02 - DR-03 - DR-04 Please specify the label, code of the melamine faced chipboard and the required manufacturer so that the bidders can offers melamine faced chipboard of similar or the same quality from the same price range.</w:t>
            </w:r>
          </w:p>
        </w:tc>
        <w:tc>
          <w:tcPr>
            <w:tcW w:w="3747" w:type="dxa"/>
          </w:tcPr>
          <w:p w14:paraId="03A8D24C" w14:textId="6BB06505" w:rsidR="00134306" w:rsidRPr="00CC5CE5" w:rsidRDefault="00134306" w:rsidP="009E38E3">
            <w:pPr>
              <w:spacing w:before="60" w:after="60"/>
              <w:jc w:val="both"/>
              <w:rPr>
                <w:rFonts w:ascii="Times New Roman" w:eastAsia="Times New Roman" w:hAnsi="Times New Roman" w:cs="Times New Roman"/>
                <w:lang w:val="sr-Cyrl-ME" w:eastAsia="en-GB"/>
              </w:rPr>
            </w:pPr>
            <w:r>
              <w:rPr>
                <w:rFonts w:ascii="Times New Roman" w:eastAsia="Times New Roman" w:hAnsi="Times New Roman" w:cs="Times New Roman"/>
                <w:lang w:val="sr-Cyrl-ME" w:eastAsia="en-GB"/>
              </w:rPr>
              <w:t xml:space="preserve"> </w:t>
            </w:r>
            <w:r w:rsidR="008438FF" w:rsidRPr="008438FF">
              <w:rPr>
                <w:rFonts w:ascii="Times New Roman" w:eastAsia="Times New Roman" w:hAnsi="Times New Roman" w:cs="Times New Roman"/>
                <w:lang w:eastAsia="en-GB"/>
              </w:rPr>
              <w:t xml:space="preserve">These marks are not codes of specific material, but serve to make it clear to the Bidder that by adopting on one piece of furniture the design of the </w:t>
            </w:r>
            <w:proofErr w:type="spellStart"/>
            <w:r w:rsidR="008438FF" w:rsidRPr="008438FF">
              <w:rPr>
                <w:rFonts w:ascii="Times New Roman" w:eastAsia="Times New Roman" w:hAnsi="Times New Roman" w:cs="Times New Roman"/>
                <w:lang w:eastAsia="en-GB"/>
              </w:rPr>
              <w:t>univer</w:t>
            </w:r>
            <w:proofErr w:type="spellEnd"/>
            <w:r w:rsidR="008438FF" w:rsidRPr="008438FF">
              <w:rPr>
                <w:rFonts w:ascii="Times New Roman" w:eastAsia="Times New Roman" w:hAnsi="Times New Roman" w:cs="Times New Roman"/>
                <w:lang w:eastAsia="en-GB"/>
              </w:rPr>
              <w:t xml:space="preserve"> described as "DR-02 white with wood texture" on each piece of furniture where such a description must apply the same adopted design.</w:t>
            </w:r>
            <w:r w:rsidR="008438FF" w:rsidRPr="008438FF">
              <w:rPr>
                <w:rFonts w:ascii="Times New Roman" w:eastAsia="Times New Roman" w:hAnsi="Times New Roman" w:cs="Times New Roman"/>
                <w:lang w:eastAsia="en-GB"/>
              </w:rPr>
              <w:br/>
            </w:r>
            <w:r w:rsidR="008438FF" w:rsidRPr="008438FF">
              <w:rPr>
                <w:rFonts w:ascii="Times New Roman" w:eastAsia="Times New Roman" w:hAnsi="Times New Roman" w:cs="Times New Roman"/>
                <w:lang w:eastAsia="en-GB"/>
              </w:rPr>
              <w:br/>
              <w:t xml:space="preserve">The ordering party has defined the </w:t>
            </w:r>
            <w:proofErr w:type="spellStart"/>
            <w:r w:rsidR="008438FF" w:rsidRPr="008438FF">
              <w:rPr>
                <w:rFonts w:ascii="Times New Roman" w:eastAsia="Times New Roman" w:hAnsi="Times New Roman" w:cs="Times New Roman"/>
                <w:lang w:eastAsia="en-GB"/>
              </w:rPr>
              <w:t>univer</w:t>
            </w:r>
            <w:proofErr w:type="spellEnd"/>
            <w:r w:rsidR="008438FF" w:rsidRPr="008438FF">
              <w:rPr>
                <w:rFonts w:ascii="Times New Roman" w:eastAsia="Times New Roman" w:hAnsi="Times New Roman" w:cs="Times New Roman"/>
                <w:lang w:eastAsia="en-GB"/>
              </w:rPr>
              <w:t xml:space="preserve"> by its thickness and expected design and does not want to condition the Bidders with a specific manufacturer of the </w:t>
            </w:r>
            <w:proofErr w:type="spellStart"/>
            <w:r w:rsidR="008438FF" w:rsidRPr="008438FF">
              <w:rPr>
                <w:rFonts w:ascii="Times New Roman" w:eastAsia="Times New Roman" w:hAnsi="Times New Roman" w:cs="Times New Roman"/>
                <w:lang w:eastAsia="en-GB"/>
              </w:rPr>
              <w:t>univer</w:t>
            </w:r>
            <w:proofErr w:type="spellEnd"/>
            <w:r w:rsidR="008438FF" w:rsidRPr="008438FF">
              <w:rPr>
                <w:rFonts w:ascii="Times New Roman" w:eastAsia="Times New Roman" w:hAnsi="Times New Roman" w:cs="Times New Roman"/>
                <w:lang w:eastAsia="en-GB"/>
              </w:rPr>
              <w:t>.</w:t>
            </w:r>
          </w:p>
        </w:tc>
      </w:tr>
      <w:tr w:rsidR="007A23F5" w:rsidRPr="00CC5CE5" w14:paraId="56F59DB1" w14:textId="77777777" w:rsidTr="009E38E3">
        <w:trPr>
          <w:trHeight w:val="1060"/>
        </w:trPr>
        <w:tc>
          <w:tcPr>
            <w:tcW w:w="1268" w:type="dxa"/>
          </w:tcPr>
          <w:p w14:paraId="06CDA334" w14:textId="59DF5B3F" w:rsidR="007A23F5" w:rsidRPr="00B12DA7" w:rsidRDefault="007A23F5" w:rsidP="009E38E3">
            <w:pPr>
              <w:jc w:val="center"/>
              <w:rPr>
                <w:rFonts w:ascii="Times New Roman" w:hAnsi="Times New Roman" w:cs="Times New Roman"/>
                <w:b/>
              </w:rPr>
            </w:pPr>
            <w:bookmarkStart w:id="4" w:name="_Hlk97815963"/>
            <w:bookmarkEnd w:id="3"/>
            <w:r>
              <w:rPr>
                <w:rFonts w:ascii="Times New Roman" w:hAnsi="Times New Roman" w:cs="Times New Roman"/>
                <w:b/>
                <w:lang w:val="sr-Cyrl-ME"/>
              </w:rPr>
              <w:t>2</w:t>
            </w:r>
            <w:r w:rsidR="00035412">
              <w:rPr>
                <w:rFonts w:ascii="Times New Roman" w:hAnsi="Times New Roman" w:cs="Times New Roman"/>
                <w:b/>
                <w:lang w:val="sr-Cyrl-ME"/>
              </w:rPr>
              <w:t>2</w:t>
            </w:r>
            <w:r w:rsidRPr="00B12DA7">
              <w:rPr>
                <w:rFonts w:ascii="Times New Roman" w:hAnsi="Times New Roman" w:cs="Times New Roman"/>
                <w:b/>
              </w:rPr>
              <w:t>.</w:t>
            </w:r>
          </w:p>
          <w:p w14:paraId="19FAC541" w14:textId="59F97DB8" w:rsidR="007A23F5" w:rsidRPr="00B12DA7" w:rsidRDefault="00494547" w:rsidP="009E38E3">
            <w:pPr>
              <w:jc w:val="center"/>
              <w:rPr>
                <w:rFonts w:ascii="Times New Roman" w:hAnsi="Times New Roman" w:cs="Times New Roman"/>
                <w:b/>
              </w:rPr>
            </w:pPr>
            <w:r w:rsidRPr="00E15E84">
              <w:rPr>
                <w:rFonts w:ascii="Times New Roman" w:hAnsi="Times New Roman" w:cs="Times New Roman"/>
                <w:b/>
              </w:rPr>
              <w:t xml:space="preserve">Request </w:t>
            </w:r>
            <w:r>
              <w:rPr>
                <w:rFonts w:ascii="Times New Roman" w:hAnsi="Times New Roman" w:cs="Times New Roman"/>
                <w:b/>
              </w:rPr>
              <w:t xml:space="preserve">submitted </w:t>
            </w:r>
            <w:r w:rsidRPr="00E15E84">
              <w:rPr>
                <w:rFonts w:ascii="Times New Roman" w:hAnsi="Times New Roman" w:cs="Times New Roman"/>
                <w:b/>
              </w:rPr>
              <w:t>to email</w:t>
            </w:r>
            <w:r>
              <w:rPr>
                <w:rFonts w:ascii="Times New Roman" w:hAnsi="Times New Roman" w:cs="Times New Roman"/>
                <w:b/>
              </w:rPr>
              <w:t xml:space="preserve"> from</w:t>
            </w:r>
            <w:r w:rsidRPr="00E15E84">
              <w:rPr>
                <w:rFonts w:ascii="Times New Roman" w:hAnsi="Times New Roman" w:cs="Times New Roman"/>
                <w:b/>
              </w:rPr>
              <w:t xml:space="preserve"> </w:t>
            </w:r>
            <w:r>
              <w:rPr>
                <w:rFonts w:ascii="Times New Roman" w:hAnsi="Times New Roman" w:cs="Times New Roman"/>
                <w:b/>
              </w:rPr>
              <w:t>09.</w:t>
            </w:r>
            <w:r w:rsidRPr="00B12DA7">
              <w:rPr>
                <w:rFonts w:ascii="Times New Roman" w:hAnsi="Times New Roman" w:cs="Times New Roman"/>
                <w:b/>
              </w:rPr>
              <w:t>02.2022</w:t>
            </w:r>
          </w:p>
        </w:tc>
        <w:tc>
          <w:tcPr>
            <w:tcW w:w="3497" w:type="dxa"/>
          </w:tcPr>
          <w:p w14:paraId="6E119D3F" w14:textId="77777777" w:rsidR="0015214C" w:rsidRPr="0015214C" w:rsidRDefault="0015214C" w:rsidP="0015214C">
            <w:pPr>
              <w:shd w:val="clear" w:color="auto" w:fill="FDFDFD"/>
              <w:jc w:val="both"/>
              <w:rPr>
                <w:rFonts w:ascii="Times New Roman" w:hAnsi="Times New Roman" w:cs="Times New Roman"/>
                <w:b/>
                <w:bCs/>
                <w:color w:val="212121"/>
                <w:shd w:val="clear" w:color="auto" w:fill="FFFFFF"/>
              </w:rPr>
            </w:pPr>
            <w:r w:rsidRPr="0015214C">
              <w:rPr>
                <w:rFonts w:ascii="Times New Roman" w:hAnsi="Times New Roman" w:cs="Times New Roman"/>
                <w:b/>
                <w:bCs/>
                <w:color w:val="212121"/>
                <w:shd w:val="clear" w:color="auto" w:fill="FFFFFF"/>
              </w:rPr>
              <w:t xml:space="preserve">Student dormitory of the Agricultural School with the dormitory of the PC "Belgrade"  </w:t>
            </w:r>
          </w:p>
          <w:p w14:paraId="3E6F6AFB" w14:textId="77777777" w:rsidR="00BA6D3A" w:rsidRDefault="00BA6D3A" w:rsidP="00035412">
            <w:pPr>
              <w:shd w:val="clear" w:color="auto" w:fill="FDFDFD"/>
              <w:jc w:val="both"/>
              <w:rPr>
                <w:rFonts w:ascii="Times New Roman" w:hAnsi="Times New Roman" w:cs="Times New Roman"/>
                <w:color w:val="212121"/>
                <w:shd w:val="clear" w:color="auto" w:fill="FFFFFF"/>
              </w:rPr>
            </w:pPr>
          </w:p>
          <w:p w14:paraId="6A5A71AE" w14:textId="4D90934A" w:rsidR="007A23F5" w:rsidRPr="00CA2375" w:rsidRDefault="00BA6D3A" w:rsidP="00035412">
            <w:pPr>
              <w:shd w:val="clear" w:color="auto" w:fill="FDFDFD"/>
              <w:jc w:val="both"/>
              <w:rPr>
                <w:rFonts w:ascii="Times New Roman" w:hAnsi="Times New Roman" w:cs="Times New Roman"/>
                <w:color w:val="212121"/>
                <w:shd w:val="clear" w:color="auto" w:fill="FFFFFF"/>
                <w:lang w:val="sr-Cyrl-ME"/>
              </w:rPr>
            </w:pPr>
            <w:r w:rsidRPr="00BA6D3A">
              <w:rPr>
                <w:rFonts w:ascii="Times New Roman" w:hAnsi="Times New Roman" w:cs="Times New Roman"/>
                <w:color w:val="212121"/>
                <w:shd w:val="clear" w:color="auto" w:fill="FFFFFF"/>
              </w:rPr>
              <w:t>Please define handles and legs for closets and chests of drawers, sideboards where required, in terms of materials, dimension and shape, so that the offer is precise and adequate.</w:t>
            </w:r>
          </w:p>
        </w:tc>
        <w:tc>
          <w:tcPr>
            <w:tcW w:w="3747" w:type="dxa"/>
          </w:tcPr>
          <w:p w14:paraId="2AC8085D" w14:textId="572BF458" w:rsidR="007A23F5" w:rsidRPr="00CC5CE5" w:rsidRDefault="007A23F5" w:rsidP="009E38E3">
            <w:pPr>
              <w:spacing w:before="60" w:after="60"/>
              <w:jc w:val="both"/>
              <w:rPr>
                <w:rFonts w:ascii="Times New Roman" w:eastAsia="Times New Roman" w:hAnsi="Times New Roman" w:cs="Times New Roman"/>
                <w:lang w:val="sr-Cyrl-ME" w:eastAsia="en-GB"/>
              </w:rPr>
            </w:pPr>
            <w:r>
              <w:rPr>
                <w:rFonts w:ascii="Times New Roman" w:eastAsia="Times New Roman" w:hAnsi="Times New Roman" w:cs="Times New Roman"/>
                <w:lang w:val="sr-Cyrl-ME" w:eastAsia="en-GB"/>
              </w:rPr>
              <w:t xml:space="preserve"> </w:t>
            </w:r>
            <w:r w:rsidR="008438FF" w:rsidRPr="008438FF">
              <w:rPr>
                <w:rFonts w:ascii="Times New Roman" w:eastAsia="Times New Roman" w:hAnsi="Times New Roman" w:cs="Times New Roman"/>
                <w:lang w:eastAsia="en-GB"/>
              </w:rPr>
              <w:t xml:space="preserve">The specifications are defined in as much detail as the </w:t>
            </w:r>
            <w:r w:rsidR="00817C85">
              <w:rPr>
                <w:rFonts w:ascii="Times New Roman" w:eastAsia="Times New Roman" w:hAnsi="Times New Roman" w:cs="Times New Roman"/>
                <w:lang w:eastAsia="en-GB"/>
              </w:rPr>
              <w:t xml:space="preserve">Purchaser </w:t>
            </w:r>
            <w:r w:rsidR="008438FF" w:rsidRPr="008438FF">
              <w:rPr>
                <w:rFonts w:ascii="Times New Roman" w:eastAsia="Times New Roman" w:hAnsi="Times New Roman" w:cs="Times New Roman"/>
                <w:lang w:eastAsia="en-GB"/>
              </w:rPr>
              <w:t xml:space="preserve">considered to be meaningful and necessary. The Bidder is obliged to offer the </w:t>
            </w:r>
            <w:r w:rsidR="00817C85">
              <w:rPr>
                <w:rFonts w:ascii="Times New Roman" w:eastAsia="Times New Roman" w:hAnsi="Times New Roman" w:cs="Times New Roman"/>
                <w:lang w:eastAsia="en-GB"/>
              </w:rPr>
              <w:t>Purchaser</w:t>
            </w:r>
            <w:r w:rsidR="00817C85" w:rsidRPr="008438FF">
              <w:rPr>
                <w:rFonts w:ascii="Times New Roman" w:eastAsia="Times New Roman" w:hAnsi="Times New Roman" w:cs="Times New Roman"/>
                <w:lang w:eastAsia="en-GB"/>
              </w:rPr>
              <w:t xml:space="preserve"> </w:t>
            </w:r>
            <w:r w:rsidR="008438FF" w:rsidRPr="008438FF">
              <w:rPr>
                <w:rFonts w:ascii="Times New Roman" w:eastAsia="Times New Roman" w:hAnsi="Times New Roman" w:cs="Times New Roman"/>
                <w:lang w:eastAsia="en-GB"/>
              </w:rPr>
              <w:t xml:space="preserve"> several different designs of the same arm or leg in the price range that he planned. If the dimension of the legs or arms is defined, this is a condition that must be met.</w:t>
            </w:r>
            <w:r w:rsidR="008438FF" w:rsidRPr="008438FF">
              <w:rPr>
                <w:rFonts w:ascii="Times New Roman" w:eastAsia="Times New Roman" w:hAnsi="Times New Roman" w:cs="Times New Roman"/>
                <w:lang w:eastAsia="en-GB"/>
              </w:rPr>
              <w:br/>
            </w:r>
            <w:r w:rsidR="008438FF" w:rsidRPr="008438FF">
              <w:rPr>
                <w:rFonts w:ascii="Times New Roman" w:eastAsia="Times New Roman" w:hAnsi="Times New Roman" w:cs="Times New Roman"/>
                <w:lang w:eastAsia="en-GB"/>
              </w:rPr>
              <w:br/>
              <w:t>The handles should be standard, simple, straight, in matte gray and about 10-15 cm wide. 230/288 MP05 can be taken as an example.</w:t>
            </w:r>
          </w:p>
        </w:tc>
      </w:tr>
      <w:bookmarkEnd w:id="4"/>
      <w:tr w:rsidR="00035412" w:rsidRPr="00CC5CE5" w14:paraId="32AFDAC8" w14:textId="77777777" w:rsidTr="009E38E3">
        <w:trPr>
          <w:trHeight w:val="1060"/>
        </w:trPr>
        <w:tc>
          <w:tcPr>
            <w:tcW w:w="1268" w:type="dxa"/>
          </w:tcPr>
          <w:p w14:paraId="07A10600" w14:textId="3A1F3425" w:rsidR="00035412" w:rsidRPr="00B12DA7" w:rsidRDefault="00035412" w:rsidP="009E38E3">
            <w:pPr>
              <w:jc w:val="center"/>
              <w:rPr>
                <w:rFonts w:ascii="Times New Roman" w:hAnsi="Times New Roman" w:cs="Times New Roman"/>
                <w:b/>
              </w:rPr>
            </w:pPr>
            <w:r>
              <w:rPr>
                <w:rFonts w:ascii="Times New Roman" w:hAnsi="Times New Roman" w:cs="Times New Roman"/>
                <w:b/>
                <w:lang w:val="sr-Cyrl-ME"/>
              </w:rPr>
              <w:t>23</w:t>
            </w:r>
            <w:r w:rsidRPr="00B12DA7">
              <w:rPr>
                <w:rFonts w:ascii="Times New Roman" w:hAnsi="Times New Roman" w:cs="Times New Roman"/>
                <w:b/>
              </w:rPr>
              <w:t>.</w:t>
            </w:r>
          </w:p>
          <w:p w14:paraId="476FD88F" w14:textId="3A1D9C35" w:rsidR="00035412" w:rsidRPr="00B12DA7" w:rsidRDefault="00494547" w:rsidP="009E38E3">
            <w:pPr>
              <w:jc w:val="center"/>
              <w:rPr>
                <w:rFonts w:ascii="Times New Roman" w:hAnsi="Times New Roman" w:cs="Times New Roman"/>
                <w:b/>
              </w:rPr>
            </w:pPr>
            <w:r w:rsidRPr="00494547">
              <w:rPr>
                <w:rFonts w:ascii="Times New Roman" w:hAnsi="Times New Roman" w:cs="Times New Roman"/>
                <w:b/>
              </w:rPr>
              <w:t>Request submitted to email from 09.02.2022</w:t>
            </w:r>
          </w:p>
        </w:tc>
        <w:tc>
          <w:tcPr>
            <w:tcW w:w="3497" w:type="dxa"/>
          </w:tcPr>
          <w:p w14:paraId="49379688" w14:textId="77777777" w:rsidR="0015214C" w:rsidRPr="0015214C" w:rsidRDefault="0015214C" w:rsidP="0015214C">
            <w:pPr>
              <w:shd w:val="clear" w:color="auto" w:fill="FDFDFD"/>
              <w:jc w:val="both"/>
              <w:rPr>
                <w:rFonts w:ascii="Times New Roman" w:hAnsi="Times New Roman" w:cs="Times New Roman"/>
                <w:b/>
                <w:bCs/>
                <w:color w:val="212121"/>
                <w:shd w:val="clear" w:color="auto" w:fill="FFFFFF"/>
              </w:rPr>
            </w:pPr>
            <w:r w:rsidRPr="0015214C">
              <w:rPr>
                <w:rFonts w:ascii="Times New Roman" w:hAnsi="Times New Roman" w:cs="Times New Roman"/>
                <w:b/>
                <w:bCs/>
                <w:color w:val="212121"/>
                <w:shd w:val="clear" w:color="auto" w:fill="FFFFFF"/>
              </w:rPr>
              <w:t xml:space="preserve">Student dormitory of the Agricultural School with the dormitory of the PC "Belgrade"  </w:t>
            </w:r>
          </w:p>
          <w:p w14:paraId="53BB5007" w14:textId="77777777" w:rsidR="00BA6D3A" w:rsidRDefault="00BA6D3A" w:rsidP="00035412">
            <w:pPr>
              <w:shd w:val="clear" w:color="auto" w:fill="FDFDFD"/>
              <w:jc w:val="both"/>
              <w:rPr>
                <w:rFonts w:ascii="Times New Roman" w:hAnsi="Times New Roman" w:cs="Times New Roman"/>
                <w:color w:val="212121"/>
                <w:shd w:val="clear" w:color="auto" w:fill="FFFFFF"/>
                <w:lang w:val="sr-Cyrl-ME"/>
              </w:rPr>
            </w:pPr>
          </w:p>
          <w:p w14:paraId="3DDF5C64" w14:textId="3AA65FE1" w:rsidR="00035412" w:rsidRPr="00CA2375" w:rsidRDefault="00BA6D3A" w:rsidP="00035412">
            <w:pPr>
              <w:shd w:val="clear" w:color="auto" w:fill="FDFDFD"/>
              <w:jc w:val="both"/>
              <w:rPr>
                <w:rFonts w:ascii="Times New Roman" w:hAnsi="Times New Roman" w:cs="Times New Roman"/>
                <w:color w:val="212121"/>
                <w:shd w:val="clear" w:color="auto" w:fill="FFFFFF"/>
                <w:lang w:val="sr-Cyrl-ME"/>
              </w:rPr>
            </w:pPr>
            <w:r w:rsidRPr="00BA6D3A">
              <w:rPr>
                <w:rFonts w:ascii="Times New Roman" w:hAnsi="Times New Roman" w:cs="Times New Roman"/>
                <w:color w:val="212121"/>
                <w:shd w:val="clear" w:color="auto" w:fill="FFFFFF"/>
              </w:rPr>
              <w:t xml:space="preserve">Mirror RS-02 Please clarify the dimension of the stainless steel frame with respect to the dimensions of the stainless steel profile? Can a mirror be made from </w:t>
            </w:r>
            <w:proofErr w:type="spellStart"/>
            <w:r w:rsidRPr="00BA6D3A">
              <w:rPr>
                <w:rFonts w:ascii="Times New Roman" w:hAnsi="Times New Roman" w:cs="Times New Roman"/>
                <w:color w:val="212121"/>
                <w:shd w:val="clear" w:color="auto" w:fill="FFFFFF"/>
              </w:rPr>
              <w:t>from</w:t>
            </w:r>
            <w:proofErr w:type="spellEnd"/>
            <w:r w:rsidRPr="00BA6D3A">
              <w:rPr>
                <w:rFonts w:ascii="Times New Roman" w:hAnsi="Times New Roman" w:cs="Times New Roman"/>
                <w:color w:val="212121"/>
                <w:shd w:val="clear" w:color="auto" w:fill="FFFFFF"/>
              </w:rPr>
              <w:t xml:space="preserve"> 8 parts each in a stainless steel frame?</w:t>
            </w:r>
          </w:p>
        </w:tc>
        <w:tc>
          <w:tcPr>
            <w:tcW w:w="3747" w:type="dxa"/>
          </w:tcPr>
          <w:p w14:paraId="3CE83116" w14:textId="4C49C2F0" w:rsidR="00035412" w:rsidRPr="00CC5CE5" w:rsidRDefault="00035412" w:rsidP="009E38E3">
            <w:pPr>
              <w:spacing w:before="60" w:after="60"/>
              <w:jc w:val="both"/>
              <w:rPr>
                <w:rFonts w:ascii="Times New Roman" w:eastAsia="Times New Roman" w:hAnsi="Times New Roman" w:cs="Times New Roman"/>
                <w:lang w:val="sr-Cyrl-ME" w:eastAsia="en-GB"/>
              </w:rPr>
            </w:pPr>
            <w:r>
              <w:rPr>
                <w:rFonts w:ascii="Times New Roman" w:eastAsia="Times New Roman" w:hAnsi="Times New Roman" w:cs="Times New Roman"/>
                <w:lang w:val="sr-Cyrl-ME" w:eastAsia="en-GB"/>
              </w:rPr>
              <w:t xml:space="preserve"> </w:t>
            </w:r>
            <w:r w:rsidR="00B06301" w:rsidRPr="00B06301">
              <w:rPr>
                <w:rFonts w:ascii="Times New Roman" w:eastAsia="Times New Roman" w:hAnsi="Times New Roman" w:cs="Times New Roman"/>
                <w:lang w:eastAsia="en-GB"/>
              </w:rPr>
              <w:t>You can make a mirror from parts with separate backs as given in the description. The stainless-steel frame is defined so that only a thickness of 3 mm can be seen on the front side, while on the side the thickness would be enough to cover the thickness of the mirror and the back on which the mirror rests. In fact, it is the final molding that frames the mirror, and not the real frame of the mirror. The frame is continuous around the entire mirror, not around each individual segment</w:t>
            </w:r>
            <w:r w:rsidR="00817C85">
              <w:rPr>
                <w:rFonts w:ascii="Times New Roman" w:eastAsia="Times New Roman" w:hAnsi="Times New Roman" w:cs="Times New Roman"/>
                <w:lang w:eastAsia="en-GB"/>
              </w:rPr>
              <w:t>.</w:t>
            </w:r>
          </w:p>
        </w:tc>
      </w:tr>
      <w:tr w:rsidR="001C50F1" w:rsidRPr="00CC5CE5" w14:paraId="761C63D5" w14:textId="77777777" w:rsidTr="009E38E3">
        <w:trPr>
          <w:trHeight w:val="1060"/>
        </w:trPr>
        <w:tc>
          <w:tcPr>
            <w:tcW w:w="1268" w:type="dxa"/>
          </w:tcPr>
          <w:p w14:paraId="3F75D5DF" w14:textId="321672B4" w:rsidR="001C50F1" w:rsidRPr="00B12DA7" w:rsidRDefault="001C50F1" w:rsidP="009E38E3">
            <w:pPr>
              <w:jc w:val="center"/>
              <w:rPr>
                <w:rFonts w:ascii="Times New Roman" w:hAnsi="Times New Roman" w:cs="Times New Roman"/>
                <w:b/>
              </w:rPr>
            </w:pPr>
            <w:bookmarkStart w:id="5" w:name="_Hlk97816544"/>
            <w:r>
              <w:rPr>
                <w:rFonts w:ascii="Times New Roman" w:hAnsi="Times New Roman" w:cs="Times New Roman"/>
                <w:b/>
                <w:lang w:val="sr-Cyrl-ME"/>
              </w:rPr>
              <w:lastRenderedPageBreak/>
              <w:t>24</w:t>
            </w:r>
            <w:r w:rsidRPr="00B12DA7">
              <w:rPr>
                <w:rFonts w:ascii="Times New Roman" w:hAnsi="Times New Roman" w:cs="Times New Roman"/>
                <w:b/>
              </w:rPr>
              <w:t>.</w:t>
            </w:r>
          </w:p>
          <w:p w14:paraId="269A960B" w14:textId="5DEBC9F2" w:rsidR="001C50F1" w:rsidRPr="00B12DA7" w:rsidRDefault="00E03DC1" w:rsidP="009E38E3">
            <w:pPr>
              <w:jc w:val="center"/>
              <w:rPr>
                <w:rFonts w:ascii="Times New Roman" w:hAnsi="Times New Roman" w:cs="Times New Roman"/>
                <w:b/>
              </w:rPr>
            </w:pPr>
            <w:r w:rsidRPr="00E03DC1">
              <w:rPr>
                <w:rFonts w:ascii="Times New Roman" w:hAnsi="Times New Roman" w:cs="Times New Roman"/>
                <w:b/>
              </w:rPr>
              <w:t>Request submitted to email from 09.02.2022</w:t>
            </w:r>
          </w:p>
        </w:tc>
        <w:tc>
          <w:tcPr>
            <w:tcW w:w="3497" w:type="dxa"/>
          </w:tcPr>
          <w:p w14:paraId="16AAD8D1" w14:textId="77777777" w:rsidR="0015214C" w:rsidRPr="0015214C" w:rsidRDefault="0015214C" w:rsidP="0015214C">
            <w:pPr>
              <w:shd w:val="clear" w:color="auto" w:fill="FDFDFD"/>
              <w:jc w:val="both"/>
              <w:rPr>
                <w:rFonts w:ascii="Times New Roman" w:hAnsi="Times New Roman" w:cs="Times New Roman"/>
                <w:b/>
                <w:bCs/>
                <w:color w:val="212121"/>
                <w:shd w:val="clear" w:color="auto" w:fill="FFFFFF"/>
              </w:rPr>
            </w:pPr>
            <w:r w:rsidRPr="0015214C">
              <w:rPr>
                <w:rFonts w:ascii="Times New Roman" w:hAnsi="Times New Roman" w:cs="Times New Roman"/>
                <w:b/>
                <w:bCs/>
                <w:color w:val="212121"/>
                <w:shd w:val="clear" w:color="auto" w:fill="FFFFFF"/>
              </w:rPr>
              <w:t xml:space="preserve">Student dormitory of the Agricultural School with the dormitory of the PC "Belgrade"  </w:t>
            </w:r>
          </w:p>
          <w:p w14:paraId="0A28E6D0" w14:textId="77777777" w:rsidR="00BA6D3A" w:rsidRDefault="00BA6D3A" w:rsidP="009E38E3">
            <w:pPr>
              <w:shd w:val="clear" w:color="auto" w:fill="FDFDFD"/>
              <w:jc w:val="both"/>
              <w:rPr>
                <w:rFonts w:ascii="Times New Roman" w:hAnsi="Times New Roman" w:cs="Times New Roman"/>
              </w:rPr>
            </w:pPr>
          </w:p>
          <w:p w14:paraId="7EFEE8E3" w14:textId="2DE6CBE5" w:rsidR="001C50F1" w:rsidRPr="00CA2375" w:rsidRDefault="00BA6D3A" w:rsidP="009E38E3">
            <w:pPr>
              <w:shd w:val="clear" w:color="auto" w:fill="FDFDFD"/>
              <w:jc w:val="both"/>
              <w:rPr>
                <w:rFonts w:ascii="Times New Roman" w:hAnsi="Times New Roman" w:cs="Times New Roman"/>
                <w:color w:val="212121"/>
                <w:shd w:val="clear" w:color="auto" w:fill="FFFFFF"/>
                <w:lang w:val="sr-Cyrl-ME"/>
              </w:rPr>
            </w:pPr>
            <w:r w:rsidRPr="00BA6D3A">
              <w:rPr>
                <w:rFonts w:ascii="Times New Roman" w:hAnsi="Times New Roman" w:cs="Times New Roman"/>
              </w:rPr>
              <w:t>Radiator DB-N12 Please for a picture or sketch of the radiator mask.</w:t>
            </w:r>
          </w:p>
        </w:tc>
        <w:tc>
          <w:tcPr>
            <w:tcW w:w="3747" w:type="dxa"/>
          </w:tcPr>
          <w:p w14:paraId="14395271" w14:textId="44C84B67" w:rsidR="001C50F1" w:rsidRPr="00B06301" w:rsidRDefault="00B06301" w:rsidP="009E38E3">
            <w:pPr>
              <w:spacing w:before="60" w:after="60"/>
              <w:jc w:val="both"/>
              <w:rPr>
                <w:rFonts w:ascii="Times New Roman" w:eastAsia="Times New Roman" w:hAnsi="Times New Roman" w:cs="Times New Roman"/>
                <w:lang w:val="sr-Cyrl-ME" w:eastAsia="en-GB"/>
              </w:rPr>
            </w:pPr>
            <w:r w:rsidRPr="00B06301">
              <w:rPr>
                <w:rFonts w:ascii="Times New Roman" w:hAnsi="Times New Roman" w:cs="Times New Roman"/>
                <w:color w:val="000000"/>
              </w:rPr>
              <w:t xml:space="preserve">Make a radiator mask based on the radiator mask defined for the student dormitory building in </w:t>
            </w:r>
            <w:proofErr w:type="spellStart"/>
            <w:r w:rsidRPr="00B06301">
              <w:rPr>
                <w:rFonts w:ascii="Times New Roman" w:hAnsi="Times New Roman" w:cs="Times New Roman"/>
                <w:color w:val="000000"/>
              </w:rPr>
              <w:t>Požarevac</w:t>
            </w:r>
            <w:proofErr w:type="spellEnd"/>
            <w:r w:rsidRPr="00B06301">
              <w:rPr>
                <w:rFonts w:ascii="Times New Roman" w:hAnsi="Times New Roman" w:cs="Times New Roman"/>
                <w:color w:val="000000"/>
              </w:rPr>
              <w:t>.</w:t>
            </w:r>
          </w:p>
        </w:tc>
      </w:tr>
      <w:bookmarkEnd w:id="5"/>
      <w:tr w:rsidR="001C50F1" w:rsidRPr="00CC5CE5" w14:paraId="09E2DA1E" w14:textId="77777777" w:rsidTr="009E38E3">
        <w:trPr>
          <w:trHeight w:val="1060"/>
        </w:trPr>
        <w:tc>
          <w:tcPr>
            <w:tcW w:w="1268" w:type="dxa"/>
          </w:tcPr>
          <w:p w14:paraId="7F9ADC79" w14:textId="618ACBE8" w:rsidR="001C50F1" w:rsidRPr="00B12DA7" w:rsidRDefault="001C50F1" w:rsidP="009E38E3">
            <w:pPr>
              <w:jc w:val="center"/>
              <w:rPr>
                <w:rFonts w:ascii="Times New Roman" w:hAnsi="Times New Roman" w:cs="Times New Roman"/>
                <w:b/>
              </w:rPr>
            </w:pPr>
            <w:r>
              <w:rPr>
                <w:rFonts w:ascii="Times New Roman" w:hAnsi="Times New Roman" w:cs="Times New Roman"/>
                <w:b/>
                <w:lang w:val="sr-Cyrl-ME"/>
              </w:rPr>
              <w:t>25</w:t>
            </w:r>
            <w:r w:rsidRPr="00B12DA7">
              <w:rPr>
                <w:rFonts w:ascii="Times New Roman" w:hAnsi="Times New Roman" w:cs="Times New Roman"/>
                <w:b/>
              </w:rPr>
              <w:t>.</w:t>
            </w:r>
          </w:p>
          <w:p w14:paraId="730914E6" w14:textId="5267087C" w:rsidR="001C50F1" w:rsidRPr="00B12DA7" w:rsidRDefault="00E03DC1" w:rsidP="009E38E3">
            <w:pPr>
              <w:jc w:val="center"/>
              <w:rPr>
                <w:rFonts w:ascii="Times New Roman" w:hAnsi="Times New Roman" w:cs="Times New Roman"/>
                <w:b/>
              </w:rPr>
            </w:pPr>
            <w:r w:rsidRPr="00E03DC1">
              <w:rPr>
                <w:rFonts w:ascii="Times New Roman" w:hAnsi="Times New Roman" w:cs="Times New Roman"/>
                <w:b/>
              </w:rPr>
              <w:t>Request submitted to email from 09.02.2022</w:t>
            </w:r>
          </w:p>
        </w:tc>
        <w:tc>
          <w:tcPr>
            <w:tcW w:w="3497" w:type="dxa"/>
          </w:tcPr>
          <w:p w14:paraId="1DA469D4" w14:textId="77777777" w:rsidR="0015214C" w:rsidRPr="0015214C" w:rsidRDefault="0015214C" w:rsidP="0015214C">
            <w:pPr>
              <w:shd w:val="clear" w:color="auto" w:fill="FDFDFD"/>
              <w:jc w:val="both"/>
              <w:rPr>
                <w:rFonts w:ascii="Times New Roman" w:hAnsi="Times New Roman" w:cs="Times New Roman"/>
                <w:b/>
                <w:bCs/>
                <w:color w:val="212121"/>
                <w:shd w:val="clear" w:color="auto" w:fill="FFFFFF"/>
              </w:rPr>
            </w:pPr>
            <w:r w:rsidRPr="0015214C">
              <w:rPr>
                <w:rFonts w:ascii="Times New Roman" w:hAnsi="Times New Roman" w:cs="Times New Roman"/>
                <w:b/>
                <w:bCs/>
                <w:color w:val="212121"/>
                <w:shd w:val="clear" w:color="auto" w:fill="FFFFFF"/>
              </w:rPr>
              <w:t xml:space="preserve">Student dormitory of the Agricultural School with the dormitory of the PC "Belgrade"  </w:t>
            </w:r>
          </w:p>
          <w:p w14:paraId="42E06BDB" w14:textId="77777777" w:rsidR="00BA6D3A" w:rsidRDefault="00BA6D3A" w:rsidP="009E38E3">
            <w:pPr>
              <w:shd w:val="clear" w:color="auto" w:fill="FDFDFD"/>
              <w:jc w:val="both"/>
              <w:rPr>
                <w:rFonts w:ascii="Times New Roman" w:hAnsi="Times New Roman" w:cs="Times New Roman"/>
                <w:lang w:val="sr-Cyrl-ME"/>
              </w:rPr>
            </w:pPr>
          </w:p>
          <w:p w14:paraId="5A30BAC5" w14:textId="77777777" w:rsidR="00BA6D3A" w:rsidRPr="00BA6D3A" w:rsidRDefault="00BA6D3A" w:rsidP="00BA6D3A">
            <w:pPr>
              <w:shd w:val="clear" w:color="auto" w:fill="FDFDFD"/>
              <w:jc w:val="both"/>
              <w:rPr>
                <w:rFonts w:ascii="Times New Roman" w:hAnsi="Times New Roman" w:cs="Times New Roman"/>
              </w:rPr>
            </w:pPr>
            <w:r w:rsidRPr="00BA6D3A">
              <w:rPr>
                <w:rFonts w:ascii="Times New Roman" w:hAnsi="Times New Roman" w:cs="Times New Roman"/>
              </w:rPr>
              <w:t>Wardrobes S-N06, S-N06.1, S-N06.2, S-N06.3, S-N07, SS-N02</w:t>
            </w:r>
          </w:p>
          <w:p w14:paraId="1A79EB6A" w14:textId="7CD072FA" w:rsidR="00BA6D3A" w:rsidRPr="00BA6D3A" w:rsidRDefault="00BA6D3A" w:rsidP="00BA6D3A">
            <w:pPr>
              <w:shd w:val="clear" w:color="auto" w:fill="FDFDFD"/>
              <w:jc w:val="both"/>
              <w:rPr>
                <w:rFonts w:ascii="Times New Roman" w:hAnsi="Times New Roman" w:cs="Times New Roman"/>
              </w:rPr>
            </w:pPr>
            <w:r w:rsidRPr="00BA6D3A">
              <w:rPr>
                <w:rFonts w:ascii="Times New Roman" w:hAnsi="Times New Roman" w:cs="Times New Roman"/>
              </w:rPr>
              <w:t>Since the description in the specification does not define what material, the back is made of, is it possible to we</w:t>
            </w:r>
          </w:p>
          <w:p w14:paraId="5248FECC" w14:textId="77777777" w:rsidR="00BA6D3A" w:rsidRPr="00BA6D3A" w:rsidRDefault="00BA6D3A" w:rsidP="00BA6D3A">
            <w:pPr>
              <w:shd w:val="clear" w:color="auto" w:fill="FDFDFD"/>
              <w:jc w:val="both"/>
              <w:rPr>
                <w:rFonts w:ascii="Times New Roman" w:hAnsi="Times New Roman" w:cs="Times New Roman"/>
              </w:rPr>
            </w:pPr>
            <w:r w:rsidRPr="00BA6D3A">
              <w:rPr>
                <w:rFonts w:ascii="Times New Roman" w:hAnsi="Times New Roman" w:cs="Times New Roman"/>
              </w:rPr>
              <w:t>make them from white HDF, since they are closed closets?</w:t>
            </w:r>
          </w:p>
          <w:p w14:paraId="57530669" w14:textId="5563C847" w:rsidR="001C50F1" w:rsidRPr="00CA2375" w:rsidRDefault="00BA6D3A" w:rsidP="00BA6D3A">
            <w:pPr>
              <w:shd w:val="clear" w:color="auto" w:fill="FDFDFD"/>
              <w:jc w:val="both"/>
              <w:rPr>
                <w:rFonts w:ascii="Times New Roman" w:hAnsi="Times New Roman" w:cs="Times New Roman"/>
                <w:color w:val="212121"/>
                <w:shd w:val="clear" w:color="auto" w:fill="FFFFFF"/>
                <w:lang w:val="sr-Cyrl-ME"/>
              </w:rPr>
            </w:pPr>
            <w:r w:rsidRPr="00BA6D3A">
              <w:rPr>
                <w:rFonts w:ascii="Times New Roman" w:hAnsi="Times New Roman" w:cs="Times New Roman"/>
              </w:rPr>
              <w:t>Define handles for the above positions so that the offer is precise and adequate.</w:t>
            </w:r>
          </w:p>
        </w:tc>
        <w:tc>
          <w:tcPr>
            <w:tcW w:w="3747" w:type="dxa"/>
          </w:tcPr>
          <w:p w14:paraId="07E121CF" w14:textId="39910531" w:rsidR="00B06301" w:rsidRPr="00B06301" w:rsidRDefault="00B06301" w:rsidP="009E38E3">
            <w:pPr>
              <w:spacing w:before="60" w:after="60"/>
              <w:jc w:val="both"/>
              <w:rPr>
                <w:rFonts w:ascii="Times New Roman" w:hAnsi="Times New Roman" w:cs="Times New Roman"/>
                <w:color w:val="000000"/>
              </w:rPr>
            </w:pPr>
            <w:r w:rsidRPr="00B06301">
              <w:rPr>
                <w:rFonts w:ascii="Times New Roman" w:hAnsi="Times New Roman" w:cs="Times New Roman"/>
                <w:color w:val="000000"/>
              </w:rPr>
              <w:t>The backs for the above-mentioned closets, which are located in the closed closet, can be made of hardboard in the color chosen by the Bidder.</w:t>
            </w:r>
          </w:p>
          <w:p w14:paraId="790B9B73" w14:textId="77777777" w:rsidR="00B06301" w:rsidRPr="00B06301" w:rsidRDefault="00B06301" w:rsidP="009E38E3">
            <w:pPr>
              <w:spacing w:before="60" w:after="60"/>
              <w:jc w:val="both"/>
              <w:rPr>
                <w:rFonts w:ascii="Times New Roman" w:hAnsi="Times New Roman" w:cs="Times New Roman"/>
                <w:color w:val="000000"/>
              </w:rPr>
            </w:pPr>
            <w:r w:rsidRPr="00B06301">
              <w:rPr>
                <w:rFonts w:ascii="Times New Roman" w:hAnsi="Times New Roman" w:cs="Times New Roman"/>
                <w:color w:val="000000"/>
              </w:rPr>
              <w:br/>
              <w:t xml:space="preserve">Regarding the handles, the answer is the same as for question 22. </w:t>
            </w:r>
          </w:p>
          <w:p w14:paraId="33954442" w14:textId="77777777" w:rsidR="00B06301" w:rsidRPr="00B06301" w:rsidRDefault="00B06301" w:rsidP="009E38E3">
            <w:pPr>
              <w:spacing w:before="60" w:after="60"/>
              <w:jc w:val="both"/>
              <w:rPr>
                <w:rFonts w:ascii="Times New Roman" w:hAnsi="Times New Roman" w:cs="Times New Roman"/>
                <w:color w:val="000000"/>
              </w:rPr>
            </w:pPr>
          </w:p>
          <w:p w14:paraId="2729CE7A" w14:textId="6F7684FB" w:rsidR="001C50F1" w:rsidRPr="00CC5CE5" w:rsidRDefault="00B06301" w:rsidP="009E38E3">
            <w:pPr>
              <w:spacing w:before="60" w:after="60"/>
              <w:jc w:val="both"/>
              <w:rPr>
                <w:rFonts w:ascii="Times New Roman" w:eastAsia="Times New Roman" w:hAnsi="Times New Roman" w:cs="Times New Roman"/>
                <w:lang w:val="sr-Cyrl-ME" w:eastAsia="en-GB"/>
              </w:rPr>
            </w:pPr>
            <w:r w:rsidRPr="00B06301">
              <w:rPr>
                <w:rFonts w:ascii="Times New Roman" w:hAnsi="Times New Roman" w:cs="Times New Roman"/>
                <w:color w:val="000000"/>
              </w:rPr>
              <w:t>The handles should be standard, simple, straight, in matte gray and about 10-15 cm wide. 230/288 MP05 can be taken as an example.</w:t>
            </w:r>
          </w:p>
        </w:tc>
      </w:tr>
      <w:tr w:rsidR="00EA3926" w:rsidRPr="00CC5CE5" w14:paraId="28FD2B16" w14:textId="77777777" w:rsidTr="009E38E3">
        <w:trPr>
          <w:trHeight w:val="1060"/>
        </w:trPr>
        <w:tc>
          <w:tcPr>
            <w:tcW w:w="1268" w:type="dxa"/>
          </w:tcPr>
          <w:p w14:paraId="0353D118" w14:textId="7F5EEFF5" w:rsidR="00EA3926" w:rsidRPr="00B12DA7" w:rsidRDefault="00EA3926" w:rsidP="009E38E3">
            <w:pPr>
              <w:jc w:val="center"/>
              <w:rPr>
                <w:rFonts w:ascii="Times New Roman" w:hAnsi="Times New Roman" w:cs="Times New Roman"/>
                <w:b/>
              </w:rPr>
            </w:pPr>
            <w:r>
              <w:rPr>
                <w:rFonts w:ascii="Times New Roman" w:hAnsi="Times New Roman" w:cs="Times New Roman"/>
                <w:b/>
                <w:lang w:val="sr-Cyrl-ME"/>
              </w:rPr>
              <w:t>26</w:t>
            </w:r>
            <w:r w:rsidRPr="00B12DA7">
              <w:rPr>
                <w:rFonts w:ascii="Times New Roman" w:hAnsi="Times New Roman" w:cs="Times New Roman"/>
                <w:b/>
              </w:rPr>
              <w:t>.</w:t>
            </w:r>
          </w:p>
          <w:p w14:paraId="418948C8" w14:textId="603436DB" w:rsidR="00EA3926" w:rsidRPr="00B12DA7" w:rsidRDefault="00E03DC1" w:rsidP="009E38E3">
            <w:pPr>
              <w:jc w:val="center"/>
              <w:rPr>
                <w:rFonts w:ascii="Times New Roman" w:hAnsi="Times New Roman" w:cs="Times New Roman"/>
                <w:b/>
              </w:rPr>
            </w:pPr>
            <w:r w:rsidRPr="00494547">
              <w:rPr>
                <w:rFonts w:ascii="Times New Roman" w:hAnsi="Times New Roman" w:cs="Times New Roman"/>
                <w:b/>
              </w:rPr>
              <w:t>Request submitted to email from 09.02.2022</w:t>
            </w:r>
          </w:p>
        </w:tc>
        <w:tc>
          <w:tcPr>
            <w:tcW w:w="3497" w:type="dxa"/>
          </w:tcPr>
          <w:p w14:paraId="3C6B2722" w14:textId="77777777" w:rsidR="0015214C" w:rsidRPr="0015214C" w:rsidRDefault="0015214C" w:rsidP="0015214C">
            <w:pPr>
              <w:shd w:val="clear" w:color="auto" w:fill="FDFDFD"/>
              <w:jc w:val="both"/>
              <w:rPr>
                <w:rFonts w:ascii="Times New Roman" w:hAnsi="Times New Roman" w:cs="Times New Roman"/>
                <w:b/>
                <w:bCs/>
                <w:color w:val="212121"/>
                <w:shd w:val="clear" w:color="auto" w:fill="FFFFFF"/>
              </w:rPr>
            </w:pPr>
            <w:r w:rsidRPr="0015214C">
              <w:rPr>
                <w:rFonts w:ascii="Times New Roman" w:hAnsi="Times New Roman" w:cs="Times New Roman"/>
                <w:b/>
                <w:bCs/>
                <w:color w:val="212121"/>
                <w:shd w:val="clear" w:color="auto" w:fill="FFFFFF"/>
              </w:rPr>
              <w:t xml:space="preserve">Student dormitory of the Agricultural School with the dormitory of the PC "Belgrade"  </w:t>
            </w:r>
          </w:p>
          <w:p w14:paraId="62800E30" w14:textId="77777777" w:rsidR="008A35D5" w:rsidRDefault="008A35D5" w:rsidP="008A35D5">
            <w:pPr>
              <w:shd w:val="clear" w:color="auto" w:fill="FDFDFD"/>
              <w:jc w:val="both"/>
              <w:rPr>
                <w:rFonts w:ascii="Times New Roman" w:hAnsi="Times New Roman" w:cs="Times New Roman"/>
                <w:lang w:val="sr-Cyrl-ME"/>
              </w:rPr>
            </w:pPr>
          </w:p>
          <w:p w14:paraId="027D2999" w14:textId="0DB13662" w:rsidR="008A35D5" w:rsidRPr="008A35D5" w:rsidRDefault="008A35D5" w:rsidP="008A35D5">
            <w:pPr>
              <w:shd w:val="clear" w:color="auto" w:fill="FDFDFD"/>
              <w:jc w:val="both"/>
              <w:rPr>
                <w:rFonts w:ascii="Times New Roman" w:hAnsi="Times New Roman" w:cs="Times New Roman"/>
                <w:lang w:val="sr-Cyrl-ME"/>
              </w:rPr>
            </w:pPr>
            <w:r w:rsidRPr="008A35D5">
              <w:rPr>
                <w:rFonts w:ascii="Times New Roman" w:hAnsi="Times New Roman" w:cs="Times New Roman"/>
                <w:lang w:val="sr-Cyrl-ME"/>
              </w:rPr>
              <w:t>Shoes cabinet with clothes hanger S-N08</w:t>
            </w:r>
          </w:p>
          <w:p w14:paraId="00340C0E" w14:textId="03E34A77" w:rsidR="00EA3926" w:rsidRPr="00A65F99" w:rsidRDefault="008A35D5" w:rsidP="008A35D5">
            <w:pPr>
              <w:shd w:val="clear" w:color="auto" w:fill="FDFDFD"/>
              <w:jc w:val="both"/>
              <w:rPr>
                <w:rFonts w:ascii="Times New Roman" w:hAnsi="Times New Roman" w:cs="Times New Roman"/>
                <w:lang w:val="sr-Cyrl-ME"/>
              </w:rPr>
            </w:pPr>
            <w:r w:rsidRPr="008A35D5">
              <w:rPr>
                <w:rFonts w:ascii="Times New Roman" w:hAnsi="Times New Roman" w:cs="Times New Roman"/>
                <w:lang w:val="sr-Cyrl-ME"/>
              </w:rPr>
              <w:t>In order for the offer to be precise, it is necessary to define / shape, dimensions, material / handles and hooks for</w:t>
            </w:r>
            <w:r w:rsidR="00A65F99">
              <w:rPr>
                <w:rFonts w:ascii="Times New Roman" w:hAnsi="Times New Roman" w:cs="Times New Roman"/>
                <w:lang w:val="sr-Latn-RS"/>
              </w:rPr>
              <w:t xml:space="preserve"> </w:t>
            </w:r>
            <w:r w:rsidRPr="008A35D5">
              <w:rPr>
                <w:rFonts w:ascii="Times New Roman" w:hAnsi="Times New Roman" w:cs="Times New Roman"/>
                <w:lang w:val="sr-Cyrl-ME"/>
              </w:rPr>
              <w:t>clothes hanger. Do the backs of the shoe storage made of 18 mm melamine faced chipboard or white HDF?</w:t>
            </w:r>
          </w:p>
        </w:tc>
        <w:tc>
          <w:tcPr>
            <w:tcW w:w="3747" w:type="dxa"/>
          </w:tcPr>
          <w:p w14:paraId="67BF17B3" w14:textId="63F6BBC0" w:rsidR="00EA3926" w:rsidRPr="00A65F99" w:rsidRDefault="00EA3926" w:rsidP="009E38E3">
            <w:pPr>
              <w:spacing w:before="60" w:after="60"/>
              <w:jc w:val="both"/>
              <w:rPr>
                <w:rFonts w:ascii="Times New Roman" w:eastAsia="Times New Roman" w:hAnsi="Times New Roman" w:cs="Times New Roman"/>
                <w:lang w:val="sr-Cyrl-ME" w:eastAsia="en-GB"/>
              </w:rPr>
            </w:pPr>
            <w:r w:rsidRPr="00A65F99">
              <w:rPr>
                <w:rFonts w:ascii="Times New Roman" w:eastAsia="Times New Roman" w:hAnsi="Times New Roman" w:cs="Times New Roman"/>
                <w:lang w:val="sr-Cyrl-ME" w:eastAsia="en-GB"/>
              </w:rPr>
              <w:t xml:space="preserve"> </w:t>
            </w:r>
            <w:r w:rsidR="00A65F99" w:rsidRPr="00A65F99">
              <w:rPr>
                <w:rFonts w:ascii="Times New Roman" w:hAnsi="Times New Roman" w:cs="Times New Roman"/>
                <w:color w:val="000000"/>
              </w:rPr>
              <w:t xml:space="preserve">The back of the shoebox is made of </w:t>
            </w:r>
            <w:proofErr w:type="spellStart"/>
            <w:r w:rsidR="00A65F99" w:rsidRPr="00A65F99">
              <w:rPr>
                <w:rFonts w:ascii="Times New Roman" w:hAnsi="Times New Roman" w:cs="Times New Roman"/>
                <w:color w:val="000000"/>
              </w:rPr>
              <w:t>univer</w:t>
            </w:r>
            <w:proofErr w:type="spellEnd"/>
            <w:r w:rsidR="00A65F99" w:rsidRPr="00A65F99">
              <w:rPr>
                <w:rFonts w:ascii="Times New Roman" w:hAnsi="Times New Roman" w:cs="Times New Roman"/>
                <w:color w:val="000000"/>
              </w:rPr>
              <w:t xml:space="preserve"> in order to avoid damaging them during use.</w:t>
            </w:r>
            <w:r w:rsidR="00A65F99" w:rsidRPr="00A65F99">
              <w:rPr>
                <w:rFonts w:ascii="Times New Roman" w:hAnsi="Times New Roman" w:cs="Times New Roman"/>
                <w:color w:val="000000"/>
              </w:rPr>
              <w:br/>
            </w:r>
            <w:r w:rsidR="00A65F99" w:rsidRPr="00A65F99">
              <w:rPr>
                <w:rFonts w:ascii="Times New Roman" w:hAnsi="Times New Roman" w:cs="Times New Roman"/>
                <w:color w:val="000000"/>
              </w:rPr>
              <w:br/>
              <w:t xml:space="preserve">Hanging </w:t>
            </w:r>
            <w:r w:rsidR="00A65F99">
              <w:rPr>
                <w:rFonts w:ascii="Times New Roman" w:hAnsi="Times New Roman" w:cs="Times New Roman"/>
                <w:color w:val="000000"/>
              </w:rPr>
              <w:t xml:space="preserve">hooks </w:t>
            </w:r>
            <w:r w:rsidR="00A65F99" w:rsidRPr="00A65F99">
              <w:rPr>
                <w:rFonts w:ascii="Times New Roman" w:hAnsi="Times New Roman" w:cs="Times New Roman"/>
                <w:color w:val="000000"/>
              </w:rPr>
              <w:t xml:space="preserve">are modeled on the </w:t>
            </w:r>
            <w:proofErr w:type="spellStart"/>
            <w:r w:rsidR="00A65F99" w:rsidRPr="00A65F99">
              <w:rPr>
                <w:rFonts w:ascii="Times New Roman" w:hAnsi="Times New Roman" w:cs="Times New Roman"/>
                <w:color w:val="000000"/>
              </w:rPr>
              <w:t>Bleck</w:t>
            </w:r>
            <w:proofErr w:type="spellEnd"/>
            <w:r w:rsidR="00A65F99" w:rsidRPr="00A65F99">
              <w:rPr>
                <w:rFonts w:ascii="Times New Roman" w:hAnsi="Times New Roman" w:cs="Times New Roman"/>
                <w:color w:val="000000"/>
              </w:rPr>
              <w:t xml:space="preserve"> model or similar. The material is matte gray.</w:t>
            </w:r>
          </w:p>
        </w:tc>
      </w:tr>
      <w:tr w:rsidR="00EA3926" w:rsidRPr="00CC5CE5" w14:paraId="07EEC30B" w14:textId="77777777" w:rsidTr="009E38E3">
        <w:trPr>
          <w:trHeight w:val="1060"/>
        </w:trPr>
        <w:tc>
          <w:tcPr>
            <w:tcW w:w="1268" w:type="dxa"/>
          </w:tcPr>
          <w:p w14:paraId="01BAAFC2" w14:textId="0F46D4A1" w:rsidR="00EA3926" w:rsidRPr="00B12DA7" w:rsidRDefault="00EA3926" w:rsidP="009E38E3">
            <w:pPr>
              <w:jc w:val="center"/>
              <w:rPr>
                <w:rFonts w:ascii="Times New Roman" w:hAnsi="Times New Roman" w:cs="Times New Roman"/>
                <w:b/>
              </w:rPr>
            </w:pPr>
            <w:bookmarkStart w:id="6" w:name="_Hlk97885528"/>
            <w:r>
              <w:rPr>
                <w:rFonts w:ascii="Times New Roman" w:hAnsi="Times New Roman" w:cs="Times New Roman"/>
                <w:b/>
                <w:lang w:val="sr-Cyrl-ME"/>
              </w:rPr>
              <w:t>27</w:t>
            </w:r>
            <w:r w:rsidRPr="00B12DA7">
              <w:rPr>
                <w:rFonts w:ascii="Times New Roman" w:hAnsi="Times New Roman" w:cs="Times New Roman"/>
                <w:b/>
              </w:rPr>
              <w:t>.</w:t>
            </w:r>
          </w:p>
          <w:p w14:paraId="71F54E89" w14:textId="21E5F4BC" w:rsidR="00EA3926" w:rsidRPr="00B12DA7" w:rsidRDefault="00E03DC1" w:rsidP="009E38E3">
            <w:pPr>
              <w:jc w:val="center"/>
              <w:rPr>
                <w:rFonts w:ascii="Times New Roman" w:hAnsi="Times New Roman" w:cs="Times New Roman"/>
                <w:b/>
              </w:rPr>
            </w:pPr>
            <w:r w:rsidRPr="00494547">
              <w:rPr>
                <w:rFonts w:ascii="Times New Roman" w:hAnsi="Times New Roman" w:cs="Times New Roman"/>
                <w:b/>
              </w:rPr>
              <w:t>Request submitted to email from 09.02.2022</w:t>
            </w:r>
          </w:p>
        </w:tc>
        <w:tc>
          <w:tcPr>
            <w:tcW w:w="3497" w:type="dxa"/>
          </w:tcPr>
          <w:p w14:paraId="3F40D4AC" w14:textId="77777777" w:rsidR="0015214C" w:rsidRPr="0015214C" w:rsidRDefault="0015214C" w:rsidP="0015214C">
            <w:pPr>
              <w:shd w:val="clear" w:color="auto" w:fill="FDFDFD"/>
              <w:jc w:val="both"/>
              <w:rPr>
                <w:rFonts w:ascii="Times New Roman" w:hAnsi="Times New Roman" w:cs="Times New Roman"/>
                <w:b/>
                <w:bCs/>
                <w:color w:val="212121"/>
                <w:shd w:val="clear" w:color="auto" w:fill="FFFFFF"/>
              </w:rPr>
            </w:pPr>
            <w:r w:rsidRPr="0015214C">
              <w:rPr>
                <w:rFonts w:ascii="Times New Roman" w:hAnsi="Times New Roman" w:cs="Times New Roman"/>
                <w:b/>
                <w:bCs/>
                <w:color w:val="212121"/>
                <w:shd w:val="clear" w:color="auto" w:fill="FFFFFF"/>
              </w:rPr>
              <w:t xml:space="preserve">Student dormitory of the Agricultural School with the dormitory of the PC "Belgrade"  </w:t>
            </w:r>
          </w:p>
          <w:p w14:paraId="412F8C71" w14:textId="77777777" w:rsidR="008A35D5" w:rsidRDefault="008A35D5" w:rsidP="009E38E3">
            <w:pPr>
              <w:shd w:val="clear" w:color="auto" w:fill="FDFDFD"/>
              <w:jc w:val="both"/>
              <w:rPr>
                <w:rFonts w:ascii="Times New Roman" w:hAnsi="Times New Roman" w:cs="Times New Roman"/>
                <w:lang w:val="sr-Cyrl-ME"/>
              </w:rPr>
            </w:pPr>
          </w:p>
          <w:p w14:paraId="0DDF0A97" w14:textId="77777777" w:rsidR="008A35D5" w:rsidRPr="008A35D5" w:rsidRDefault="008A35D5" w:rsidP="008A35D5">
            <w:pPr>
              <w:shd w:val="clear" w:color="auto" w:fill="FDFDFD"/>
              <w:jc w:val="both"/>
              <w:rPr>
                <w:rFonts w:ascii="Times New Roman" w:hAnsi="Times New Roman" w:cs="Times New Roman"/>
                <w:lang w:val="sr-Cyrl-ME"/>
              </w:rPr>
            </w:pPr>
            <w:r w:rsidRPr="008A35D5">
              <w:rPr>
                <w:rFonts w:ascii="Times New Roman" w:hAnsi="Times New Roman" w:cs="Times New Roman"/>
                <w:lang w:val="sr-Cyrl-ME"/>
              </w:rPr>
              <w:t>Bar table DB-N05</w:t>
            </w:r>
          </w:p>
          <w:p w14:paraId="40A5F73B" w14:textId="77777777" w:rsidR="008A35D5" w:rsidRPr="008A35D5" w:rsidRDefault="008A35D5" w:rsidP="008A35D5">
            <w:pPr>
              <w:shd w:val="clear" w:color="auto" w:fill="FDFDFD"/>
              <w:jc w:val="both"/>
              <w:rPr>
                <w:rFonts w:ascii="Times New Roman" w:hAnsi="Times New Roman" w:cs="Times New Roman"/>
                <w:lang w:val="sr-Cyrl-ME"/>
              </w:rPr>
            </w:pPr>
            <w:r w:rsidRPr="008A35D5">
              <w:rPr>
                <w:rFonts w:ascii="Times New Roman" w:hAnsi="Times New Roman" w:cs="Times New Roman"/>
                <w:lang w:val="sr-Cyrl-ME"/>
              </w:rPr>
              <w:t>Please confirm that the table top is made of two parts considering that the length of melamine faced chipboards</w:t>
            </w:r>
          </w:p>
          <w:p w14:paraId="3795848E" w14:textId="3A0A6B00" w:rsidR="00EA3926" w:rsidRPr="00AA0BC7" w:rsidRDefault="008A35D5" w:rsidP="008A35D5">
            <w:pPr>
              <w:shd w:val="clear" w:color="auto" w:fill="FDFDFD"/>
              <w:jc w:val="both"/>
              <w:rPr>
                <w:rFonts w:ascii="Times New Roman" w:hAnsi="Times New Roman" w:cs="Times New Roman"/>
                <w:color w:val="212121"/>
                <w:shd w:val="clear" w:color="auto" w:fill="FFFFFF"/>
                <w:lang w:val="sr-Cyrl-ME"/>
              </w:rPr>
            </w:pPr>
            <w:r w:rsidRPr="008A35D5">
              <w:rPr>
                <w:rFonts w:ascii="Times New Roman" w:hAnsi="Times New Roman" w:cs="Times New Roman"/>
                <w:lang w:val="sr-Cyrl-ME"/>
              </w:rPr>
              <w:t>are 2.75 - 2.8 m.</w:t>
            </w:r>
          </w:p>
        </w:tc>
        <w:tc>
          <w:tcPr>
            <w:tcW w:w="3747" w:type="dxa"/>
          </w:tcPr>
          <w:p w14:paraId="7E0B05E9" w14:textId="2D9F9B6E" w:rsidR="00EA3926" w:rsidRPr="00A65F99" w:rsidRDefault="00EA3926" w:rsidP="009E38E3">
            <w:pPr>
              <w:spacing w:before="60" w:after="60"/>
              <w:jc w:val="both"/>
              <w:rPr>
                <w:rFonts w:ascii="Times New Roman" w:eastAsia="Times New Roman" w:hAnsi="Times New Roman" w:cs="Times New Roman"/>
                <w:lang w:val="sr-Latn-RS" w:eastAsia="en-GB"/>
              </w:rPr>
            </w:pPr>
            <w:r>
              <w:rPr>
                <w:rFonts w:ascii="Times New Roman" w:eastAsia="Times New Roman" w:hAnsi="Times New Roman" w:cs="Times New Roman"/>
                <w:lang w:val="sr-Cyrl-ME" w:eastAsia="en-GB"/>
              </w:rPr>
              <w:t xml:space="preserve"> </w:t>
            </w:r>
            <w:proofErr w:type="spellStart"/>
            <w:r w:rsidR="008A0756">
              <w:rPr>
                <w:rFonts w:ascii="Times New Roman" w:eastAsia="Times New Roman" w:hAnsi="Times New Roman" w:cs="Times New Roman"/>
                <w:lang w:val="sr-Latn-RS" w:eastAsia="en-GB"/>
              </w:rPr>
              <w:t>C</w:t>
            </w:r>
            <w:r w:rsidR="00A65F99">
              <w:rPr>
                <w:rFonts w:ascii="Times New Roman" w:eastAsia="Times New Roman" w:hAnsi="Times New Roman" w:cs="Times New Roman"/>
                <w:lang w:val="sr-Latn-RS" w:eastAsia="en-GB"/>
              </w:rPr>
              <w:t>onfirm</w:t>
            </w:r>
            <w:r w:rsidR="00EC0661">
              <w:rPr>
                <w:rFonts w:ascii="Times New Roman" w:eastAsia="Times New Roman" w:hAnsi="Times New Roman" w:cs="Times New Roman"/>
                <w:lang w:val="sr-Latn-RS" w:eastAsia="en-GB"/>
              </w:rPr>
              <w:t>ed</w:t>
            </w:r>
            <w:proofErr w:type="spellEnd"/>
          </w:p>
        </w:tc>
      </w:tr>
      <w:bookmarkEnd w:id="6"/>
      <w:tr w:rsidR="00C12AC5" w:rsidRPr="00CC5CE5" w14:paraId="1DEDB3EE" w14:textId="77777777" w:rsidTr="008A35D5">
        <w:trPr>
          <w:trHeight w:val="560"/>
        </w:trPr>
        <w:tc>
          <w:tcPr>
            <w:tcW w:w="1268" w:type="dxa"/>
          </w:tcPr>
          <w:p w14:paraId="13FDFBCD" w14:textId="33A5496F" w:rsidR="00C12AC5" w:rsidRPr="00B12DA7" w:rsidRDefault="00C12AC5" w:rsidP="000B02E7">
            <w:pPr>
              <w:jc w:val="center"/>
              <w:rPr>
                <w:rFonts w:ascii="Times New Roman" w:hAnsi="Times New Roman" w:cs="Times New Roman"/>
                <w:b/>
              </w:rPr>
            </w:pPr>
            <w:r>
              <w:rPr>
                <w:rFonts w:ascii="Times New Roman" w:hAnsi="Times New Roman" w:cs="Times New Roman"/>
                <w:b/>
                <w:lang w:val="sr-Cyrl-ME"/>
              </w:rPr>
              <w:t>2</w:t>
            </w:r>
            <w:r>
              <w:rPr>
                <w:rFonts w:ascii="Times New Roman" w:hAnsi="Times New Roman" w:cs="Times New Roman"/>
                <w:b/>
                <w:lang w:val="sr-Latn-RS"/>
              </w:rPr>
              <w:t>8</w:t>
            </w:r>
            <w:r w:rsidRPr="00B12DA7">
              <w:rPr>
                <w:rFonts w:ascii="Times New Roman" w:hAnsi="Times New Roman" w:cs="Times New Roman"/>
                <w:b/>
              </w:rPr>
              <w:t>.</w:t>
            </w:r>
          </w:p>
          <w:p w14:paraId="11B1A78A" w14:textId="7DBBFBD3" w:rsidR="00C12AC5" w:rsidRPr="00B12DA7" w:rsidRDefault="00E03DC1" w:rsidP="000B02E7">
            <w:pPr>
              <w:jc w:val="center"/>
              <w:rPr>
                <w:rFonts w:ascii="Times New Roman" w:hAnsi="Times New Roman" w:cs="Times New Roman"/>
                <w:b/>
              </w:rPr>
            </w:pPr>
            <w:r w:rsidRPr="00494547">
              <w:rPr>
                <w:rFonts w:ascii="Times New Roman" w:hAnsi="Times New Roman" w:cs="Times New Roman"/>
                <w:b/>
              </w:rPr>
              <w:t>Request submitted to email from 09.02.2022</w:t>
            </w:r>
          </w:p>
        </w:tc>
        <w:tc>
          <w:tcPr>
            <w:tcW w:w="3497" w:type="dxa"/>
          </w:tcPr>
          <w:p w14:paraId="2419F5D6" w14:textId="77777777" w:rsidR="0015214C" w:rsidRPr="0015214C" w:rsidRDefault="0015214C" w:rsidP="0015214C">
            <w:pPr>
              <w:shd w:val="clear" w:color="auto" w:fill="FDFDFD"/>
              <w:jc w:val="both"/>
              <w:rPr>
                <w:rFonts w:ascii="Times New Roman" w:hAnsi="Times New Roman" w:cs="Times New Roman"/>
                <w:b/>
                <w:bCs/>
                <w:color w:val="212121"/>
                <w:shd w:val="clear" w:color="auto" w:fill="FFFFFF"/>
              </w:rPr>
            </w:pPr>
            <w:r w:rsidRPr="0015214C">
              <w:rPr>
                <w:rFonts w:ascii="Times New Roman" w:hAnsi="Times New Roman" w:cs="Times New Roman"/>
                <w:b/>
                <w:bCs/>
                <w:color w:val="212121"/>
                <w:shd w:val="clear" w:color="auto" w:fill="FFFFFF"/>
              </w:rPr>
              <w:t xml:space="preserve">Student dormitory of the Agricultural School with the dormitory of the PC "Belgrade"  </w:t>
            </w:r>
          </w:p>
          <w:p w14:paraId="6D8035B1" w14:textId="77777777" w:rsidR="008A35D5" w:rsidRDefault="008A35D5" w:rsidP="00C12AC5">
            <w:pPr>
              <w:shd w:val="clear" w:color="auto" w:fill="FDFDFD"/>
              <w:jc w:val="both"/>
              <w:rPr>
                <w:rFonts w:ascii="Times New Roman" w:hAnsi="Times New Roman" w:cs="Times New Roman"/>
                <w:lang w:val="sr-Latn-RS"/>
              </w:rPr>
            </w:pPr>
          </w:p>
          <w:p w14:paraId="15BD9D4C" w14:textId="77777777" w:rsidR="008A35D5" w:rsidRPr="008A35D5" w:rsidRDefault="008A35D5" w:rsidP="008A35D5">
            <w:pPr>
              <w:shd w:val="clear" w:color="auto" w:fill="FDFDFD"/>
              <w:jc w:val="both"/>
              <w:rPr>
                <w:rFonts w:ascii="Times New Roman" w:hAnsi="Times New Roman" w:cs="Times New Roman"/>
                <w:lang w:val="sr-Latn-RS"/>
              </w:rPr>
            </w:pPr>
            <w:r w:rsidRPr="008A35D5">
              <w:rPr>
                <w:rFonts w:ascii="Times New Roman" w:hAnsi="Times New Roman" w:cs="Times New Roman"/>
                <w:lang w:val="sr-Latn-RS"/>
              </w:rPr>
              <w:t xml:space="preserve">I </w:t>
            </w:r>
            <w:proofErr w:type="spellStart"/>
            <w:r w:rsidRPr="008A35D5">
              <w:rPr>
                <w:rFonts w:ascii="Times New Roman" w:hAnsi="Times New Roman" w:cs="Times New Roman"/>
                <w:lang w:val="sr-Latn-RS"/>
              </w:rPr>
              <w:t>and</w:t>
            </w:r>
            <w:proofErr w:type="spellEnd"/>
            <w:r w:rsidRPr="008A35D5">
              <w:rPr>
                <w:rFonts w:ascii="Times New Roman" w:hAnsi="Times New Roman" w:cs="Times New Roman"/>
                <w:lang w:val="sr-Latn-RS"/>
              </w:rPr>
              <w:t xml:space="preserve"> II </w:t>
            </w:r>
            <w:proofErr w:type="spellStart"/>
            <w:r w:rsidRPr="008A35D5">
              <w:rPr>
                <w:rFonts w:ascii="Times New Roman" w:hAnsi="Times New Roman" w:cs="Times New Roman"/>
                <w:lang w:val="sr-Latn-RS"/>
              </w:rPr>
              <w:t>Floor</w:t>
            </w:r>
            <w:proofErr w:type="spellEnd"/>
            <w:r w:rsidRPr="008A35D5">
              <w:rPr>
                <w:rFonts w:ascii="Times New Roman" w:hAnsi="Times New Roman" w:cs="Times New Roman"/>
                <w:lang w:val="sr-Latn-RS"/>
              </w:rPr>
              <w:t>:</w:t>
            </w:r>
          </w:p>
          <w:p w14:paraId="2648390A" w14:textId="0C891C64" w:rsidR="008A35D5" w:rsidRPr="008A35D5" w:rsidRDefault="008A35D5" w:rsidP="008A35D5">
            <w:pPr>
              <w:shd w:val="clear" w:color="auto" w:fill="FDFDFD"/>
              <w:jc w:val="both"/>
              <w:rPr>
                <w:rFonts w:ascii="Times New Roman" w:hAnsi="Times New Roman" w:cs="Times New Roman"/>
                <w:lang w:val="sr-Latn-RS"/>
              </w:rPr>
            </w:pPr>
            <w:r w:rsidRPr="008A35D5">
              <w:rPr>
                <w:rFonts w:ascii="Times New Roman" w:hAnsi="Times New Roman" w:cs="Times New Roman"/>
                <w:lang w:val="sr-Latn-RS"/>
              </w:rPr>
              <w:t>Desk UP-N01</w:t>
            </w:r>
          </w:p>
          <w:p w14:paraId="7427B9BC" w14:textId="0498AA3F" w:rsidR="008A35D5" w:rsidRPr="008A35D5" w:rsidRDefault="008A35D5" w:rsidP="008A35D5">
            <w:pPr>
              <w:shd w:val="clear" w:color="auto" w:fill="FDFDFD"/>
              <w:jc w:val="both"/>
              <w:rPr>
                <w:rFonts w:ascii="Times New Roman" w:hAnsi="Times New Roman" w:cs="Times New Roman"/>
                <w:lang w:val="sr-Latn-RS"/>
              </w:rPr>
            </w:pPr>
            <w:proofErr w:type="spellStart"/>
            <w:r w:rsidRPr="008A35D5">
              <w:rPr>
                <w:rFonts w:ascii="Times New Roman" w:hAnsi="Times New Roman" w:cs="Times New Roman"/>
                <w:lang w:val="sr-Latn-RS"/>
              </w:rPr>
              <w:t>Explain</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precisely</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the</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construction</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of</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the</w:t>
            </w:r>
            <w:proofErr w:type="spellEnd"/>
            <w:r w:rsidRPr="008A35D5">
              <w:rPr>
                <w:rFonts w:ascii="Times New Roman" w:hAnsi="Times New Roman" w:cs="Times New Roman"/>
                <w:lang w:val="sr-Latn-RS"/>
              </w:rPr>
              <w:t xml:space="preserve"> table, </w:t>
            </w:r>
            <w:proofErr w:type="spellStart"/>
            <w:r w:rsidRPr="008A35D5">
              <w:rPr>
                <w:rFonts w:ascii="Times New Roman" w:hAnsi="Times New Roman" w:cs="Times New Roman"/>
                <w:lang w:val="sr-Latn-RS"/>
              </w:rPr>
              <w:t>what</w:t>
            </w:r>
            <w:proofErr w:type="spellEnd"/>
            <w:r w:rsidRPr="008A35D5">
              <w:rPr>
                <w:rFonts w:ascii="Times New Roman" w:hAnsi="Times New Roman" w:cs="Times New Roman"/>
                <w:lang w:val="sr-Latn-RS"/>
              </w:rPr>
              <w:t xml:space="preserve"> is </w:t>
            </w:r>
            <w:proofErr w:type="spellStart"/>
            <w:r w:rsidRPr="008A35D5">
              <w:rPr>
                <w:rFonts w:ascii="Times New Roman" w:hAnsi="Times New Roman" w:cs="Times New Roman"/>
                <w:lang w:val="sr-Latn-RS"/>
              </w:rPr>
              <w:t>exactly</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the</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construction</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for</w:t>
            </w:r>
            <w:proofErr w:type="spellEnd"/>
            <w:r w:rsidRPr="008A35D5">
              <w:rPr>
                <w:rFonts w:ascii="Times New Roman" w:hAnsi="Times New Roman" w:cs="Times New Roman"/>
                <w:lang w:val="sr-Latn-RS"/>
              </w:rPr>
              <w:t xml:space="preserve"> table top on </w:t>
            </w:r>
            <w:proofErr w:type="spellStart"/>
            <w:r w:rsidRPr="008A35D5">
              <w:rPr>
                <w:rFonts w:ascii="Times New Roman" w:hAnsi="Times New Roman" w:cs="Times New Roman"/>
                <w:lang w:val="sr-Latn-RS"/>
              </w:rPr>
              <w:t>the</w:t>
            </w:r>
            <w:proofErr w:type="spellEnd"/>
            <w:r w:rsidRPr="008A35D5">
              <w:rPr>
                <w:rFonts w:ascii="Times New Roman" w:hAnsi="Times New Roman" w:cs="Times New Roman"/>
                <w:lang w:val="sr-Latn-RS"/>
              </w:rPr>
              <w:t xml:space="preserve"> side </w:t>
            </w:r>
            <w:proofErr w:type="spellStart"/>
            <w:r w:rsidRPr="008A35D5">
              <w:rPr>
                <w:rFonts w:ascii="Times New Roman" w:hAnsi="Times New Roman" w:cs="Times New Roman"/>
                <w:lang w:val="sr-Latn-RS"/>
              </w:rPr>
              <w:lastRenderedPageBreak/>
              <w:t>where</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the</w:t>
            </w:r>
            <w:proofErr w:type="spellEnd"/>
            <w:r>
              <w:rPr>
                <w:rFonts w:ascii="Times New Roman" w:hAnsi="Times New Roman" w:cs="Times New Roman"/>
                <w:lang w:val="sr-Cyrl-ME"/>
              </w:rPr>
              <w:t xml:space="preserve"> </w:t>
            </w:r>
            <w:proofErr w:type="spellStart"/>
            <w:r w:rsidRPr="008A35D5">
              <w:rPr>
                <w:rFonts w:ascii="Times New Roman" w:hAnsi="Times New Roman" w:cs="Times New Roman"/>
                <w:lang w:val="sr-Latn-RS"/>
              </w:rPr>
              <w:t>leg</w:t>
            </w:r>
            <w:proofErr w:type="spellEnd"/>
            <w:r w:rsidRPr="008A35D5">
              <w:rPr>
                <w:rFonts w:ascii="Times New Roman" w:hAnsi="Times New Roman" w:cs="Times New Roman"/>
                <w:lang w:val="sr-Latn-RS"/>
              </w:rPr>
              <w:t xml:space="preserve"> is </w:t>
            </w:r>
            <w:proofErr w:type="spellStart"/>
            <w:r w:rsidRPr="008A35D5">
              <w:rPr>
                <w:rFonts w:ascii="Times New Roman" w:hAnsi="Times New Roman" w:cs="Times New Roman"/>
                <w:lang w:val="sr-Latn-RS"/>
              </w:rPr>
              <w:t>not</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full</w:t>
            </w:r>
            <w:proofErr w:type="spellEnd"/>
            <w:r w:rsidRPr="008A35D5">
              <w:rPr>
                <w:rFonts w:ascii="Times New Roman" w:hAnsi="Times New Roman" w:cs="Times New Roman"/>
                <w:lang w:val="sr-Latn-RS"/>
              </w:rPr>
              <w:t xml:space="preserve">- 4 cm </w:t>
            </w:r>
            <w:proofErr w:type="spellStart"/>
            <w:r w:rsidRPr="008A35D5">
              <w:rPr>
                <w:rFonts w:ascii="Times New Roman" w:hAnsi="Times New Roman" w:cs="Times New Roman"/>
                <w:lang w:val="sr-Latn-RS"/>
              </w:rPr>
              <w:t>thick</w:t>
            </w:r>
            <w:proofErr w:type="spellEnd"/>
            <w:r w:rsidRPr="008A35D5">
              <w:rPr>
                <w:rFonts w:ascii="Times New Roman" w:hAnsi="Times New Roman" w:cs="Times New Roman"/>
                <w:lang w:val="sr-Latn-RS"/>
              </w:rPr>
              <w:t>?</w:t>
            </w:r>
          </w:p>
          <w:p w14:paraId="57ADB916" w14:textId="7AC5E477" w:rsidR="008A35D5" w:rsidRPr="008A35D5" w:rsidRDefault="008A35D5" w:rsidP="008A35D5">
            <w:pPr>
              <w:shd w:val="clear" w:color="auto" w:fill="FDFDFD"/>
              <w:jc w:val="both"/>
              <w:rPr>
                <w:rFonts w:ascii="Times New Roman" w:hAnsi="Times New Roman" w:cs="Times New Roman"/>
                <w:lang w:val="sr-Latn-RS"/>
              </w:rPr>
            </w:pPr>
            <w:proofErr w:type="spellStart"/>
            <w:r w:rsidRPr="008A35D5">
              <w:rPr>
                <w:rFonts w:ascii="Times New Roman" w:hAnsi="Times New Roman" w:cs="Times New Roman"/>
                <w:lang w:val="sr-Latn-RS"/>
              </w:rPr>
              <w:t>Precisely</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explain</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the</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lower</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part</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under</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the</w:t>
            </w:r>
            <w:proofErr w:type="spellEnd"/>
            <w:r w:rsidRPr="008A35D5">
              <w:rPr>
                <w:rFonts w:ascii="Times New Roman" w:hAnsi="Times New Roman" w:cs="Times New Roman"/>
                <w:lang w:val="sr-Latn-RS"/>
              </w:rPr>
              <w:t xml:space="preserve"> table-</w:t>
            </w:r>
            <w:proofErr w:type="spellStart"/>
            <w:r w:rsidRPr="008A35D5">
              <w:rPr>
                <w:rFonts w:ascii="Times New Roman" w:hAnsi="Times New Roman" w:cs="Times New Roman"/>
                <w:lang w:val="sr-Latn-RS"/>
              </w:rPr>
              <w:t>storage</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what</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it</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consists</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of</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how</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many</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shelves</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and</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drawers</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it</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has</w:t>
            </w:r>
            <w:proofErr w:type="spellEnd"/>
            <w:r w:rsidRPr="008A35D5">
              <w:rPr>
                <w:rFonts w:ascii="Times New Roman" w:hAnsi="Times New Roman" w:cs="Times New Roman"/>
                <w:lang w:val="sr-Latn-RS"/>
              </w:rPr>
              <w:t>,</w:t>
            </w:r>
            <w:r>
              <w:rPr>
                <w:rFonts w:ascii="Times New Roman" w:hAnsi="Times New Roman" w:cs="Times New Roman"/>
                <w:lang w:val="sr-Cyrl-ME"/>
              </w:rPr>
              <w:t xml:space="preserve"> </w:t>
            </w:r>
            <w:proofErr w:type="spellStart"/>
            <w:r w:rsidRPr="008A35D5">
              <w:rPr>
                <w:rFonts w:ascii="Times New Roman" w:hAnsi="Times New Roman" w:cs="Times New Roman"/>
                <w:lang w:val="sr-Latn-RS"/>
              </w:rPr>
              <w:t>what</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material</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it</w:t>
            </w:r>
            <w:proofErr w:type="spellEnd"/>
            <w:r w:rsidRPr="008A35D5">
              <w:rPr>
                <w:rFonts w:ascii="Times New Roman" w:hAnsi="Times New Roman" w:cs="Times New Roman"/>
                <w:lang w:val="sr-Latn-RS"/>
              </w:rPr>
              <w:t xml:space="preserve"> is </w:t>
            </w:r>
            <w:proofErr w:type="spellStart"/>
            <w:r w:rsidRPr="008A35D5">
              <w:rPr>
                <w:rFonts w:ascii="Times New Roman" w:hAnsi="Times New Roman" w:cs="Times New Roman"/>
                <w:lang w:val="sr-Latn-RS"/>
              </w:rPr>
              <w:t>made</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of</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thickness</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what</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dimensions</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Give</w:t>
            </w:r>
            <w:proofErr w:type="spellEnd"/>
            <w:r w:rsidRPr="008A35D5">
              <w:rPr>
                <w:rFonts w:ascii="Times New Roman" w:hAnsi="Times New Roman" w:cs="Times New Roman"/>
                <w:lang w:val="sr-Latn-RS"/>
              </w:rPr>
              <w:t xml:space="preserve"> a </w:t>
            </w:r>
            <w:proofErr w:type="spellStart"/>
            <w:r w:rsidRPr="008A35D5">
              <w:rPr>
                <w:rFonts w:ascii="Times New Roman" w:hAnsi="Times New Roman" w:cs="Times New Roman"/>
                <w:lang w:val="sr-Latn-RS"/>
              </w:rPr>
              <w:t>drawing</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or</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sketch</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of</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that</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storage</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The</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description</w:t>
            </w:r>
            <w:proofErr w:type="spellEnd"/>
            <w:r>
              <w:rPr>
                <w:rFonts w:ascii="Times New Roman" w:hAnsi="Times New Roman" w:cs="Times New Roman"/>
                <w:lang w:val="sr-Cyrl-ME"/>
              </w:rPr>
              <w:t xml:space="preserve"> </w:t>
            </w:r>
            <w:r w:rsidRPr="008A35D5">
              <w:rPr>
                <w:rFonts w:ascii="Times New Roman" w:hAnsi="Times New Roman" w:cs="Times New Roman"/>
                <w:lang w:val="sr-Latn-RS"/>
              </w:rPr>
              <w:t xml:space="preserve">in </w:t>
            </w:r>
            <w:proofErr w:type="spellStart"/>
            <w:r w:rsidRPr="008A35D5">
              <w:rPr>
                <w:rFonts w:ascii="Times New Roman" w:hAnsi="Times New Roman" w:cs="Times New Roman"/>
                <w:lang w:val="sr-Latn-RS"/>
              </w:rPr>
              <w:t>the</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specification</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mentions</w:t>
            </w:r>
            <w:proofErr w:type="spellEnd"/>
            <w:r w:rsidRPr="008A35D5">
              <w:rPr>
                <w:rFonts w:ascii="Times New Roman" w:hAnsi="Times New Roman" w:cs="Times New Roman"/>
                <w:lang w:val="sr-Latn-RS"/>
              </w:rPr>
              <w:t xml:space="preserve"> 2 </w:t>
            </w:r>
            <w:proofErr w:type="spellStart"/>
            <w:r w:rsidRPr="008A35D5">
              <w:rPr>
                <w:rFonts w:ascii="Times New Roman" w:hAnsi="Times New Roman" w:cs="Times New Roman"/>
                <w:lang w:val="sr-Latn-RS"/>
              </w:rPr>
              <w:t>drawers</w:t>
            </w:r>
            <w:proofErr w:type="spellEnd"/>
            <w:r w:rsidRPr="008A35D5">
              <w:rPr>
                <w:rFonts w:ascii="Times New Roman" w:hAnsi="Times New Roman" w:cs="Times New Roman"/>
                <w:lang w:val="sr-Latn-RS"/>
              </w:rPr>
              <w:t xml:space="preserve"> on </w:t>
            </w:r>
            <w:proofErr w:type="spellStart"/>
            <w:r w:rsidRPr="008A35D5">
              <w:rPr>
                <w:rFonts w:ascii="Times New Roman" w:hAnsi="Times New Roman" w:cs="Times New Roman"/>
                <w:lang w:val="sr-Latn-RS"/>
              </w:rPr>
              <w:t>wheels</w:t>
            </w:r>
            <w:proofErr w:type="spellEnd"/>
            <w:r w:rsidRPr="008A35D5">
              <w:rPr>
                <w:rFonts w:ascii="Times New Roman" w:hAnsi="Times New Roman" w:cs="Times New Roman"/>
                <w:lang w:val="sr-Latn-RS"/>
              </w:rPr>
              <w:t>, are</w:t>
            </w:r>
          </w:p>
          <w:p w14:paraId="3EA267B8" w14:textId="77777777" w:rsidR="008A35D5" w:rsidRPr="008A35D5" w:rsidRDefault="008A35D5" w:rsidP="008A35D5">
            <w:pPr>
              <w:shd w:val="clear" w:color="auto" w:fill="FDFDFD"/>
              <w:jc w:val="both"/>
              <w:rPr>
                <w:rFonts w:ascii="Times New Roman" w:hAnsi="Times New Roman" w:cs="Times New Roman"/>
                <w:lang w:val="sr-Latn-RS"/>
              </w:rPr>
            </w:pPr>
            <w:proofErr w:type="spellStart"/>
            <w:r w:rsidRPr="008A35D5">
              <w:rPr>
                <w:rFonts w:ascii="Times New Roman" w:hAnsi="Times New Roman" w:cs="Times New Roman"/>
                <w:lang w:val="sr-Latn-RS"/>
              </w:rPr>
              <w:t>they</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part</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of</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this</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storage</w:t>
            </w:r>
            <w:proofErr w:type="spellEnd"/>
            <w:r w:rsidRPr="008A35D5">
              <w:rPr>
                <w:rFonts w:ascii="Times New Roman" w:hAnsi="Times New Roman" w:cs="Times New Roman"/>
                <w:lang w:val="sr-Latn-RS"/>
              </w:rPr>
              <w:t>?</w:t>
            </w:r>
          </w:p>
          <w:p w14:paraId="6597444E" w14:textId="22A5E474" w:rsidR="008A35D5" w:rsidRPr="008A35D5" w:rsidRDefault="008A35D5" w:rsidP="008A35D5">
            <w:pPr>
              <w:shd w:val="clear" w:color="auto" w:fill="FDFDFD"/>
              <w:jc w:val="both"/>
              <w:rPr>
                <w:rFonts w:ascii="Times New Roman" w:hAnsi="Times New Roman" w:cs="Times New Roman"/>
                <w:lang w:val="sr-Latn-RS"/>
              </w:rPr>
            </w:pPr>
            <w:proofErr w:type="spellStart"/>
            <w:r w:rsidRPr="008A35D5">
              <w:rPr>
                <w:rFonts w:ascii="Times New Roman" w:hAnsi="Times New Roman" w:cs="Times New Roman"/>
                <w:lang w:val="sr-Latn-RS"/>
              </w:rPr>
              <w:t>Explain</w:t>
            </w:r>
            <w:proofErr w:type="spellEnd"/>
            <w:r w:rsidRPr="008A35D5">
              <w:rPr>
                <w:rFonts w:ascii="Times New Roman" w:hAnsi="Times New Roman" w:cs="Times New Roman"/>
                <w:lang w:val="sr-Latn-RS"/>
              </w:rPr>
              <w:t xml:space="preserve"> more </w:t>
            </w:r>
            <w:proofErr w:type="spellStart"/>
            <w:r w:rsidRPr="008A35D5">
              <w:rPr>
                <w:rFonts w:ascii="Times New Roman" w:hAnsi="Times New Roman" w:cs="Times New Roman"/>
                <w:lang w:val="sr-Latn-RS"/>
              </w:rPr>
              <w:t>precisely</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the</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white</w:t>
            </w:r>
            <w:proofErr w:type="spellEnd"/>
            <w:r w:rsidRPr="008A35D5">
              <w:rPr>
                <w:rFonts w:ascii="Times New Roman" w:hAnsi="Times New Roman" w:cs="Times New Roman"/>
                <w:lang w:val="sr-Latn-RS"/>
              </w:rPr>
              <w:t xml:space="preserve"> segment </w:t>
            </w:r>
            <w:proofErr w:type="spellStart"/>
            <w:r w:rsidRPr="008A35D5">
              <w:rPr>
                <w:rFonts w:ascii="Times New Roman" w:hAnsi="Times New Roman" w:cs="Times New Roman"/>
                <w:lang w:val="sr-Latn-RS"/>
              </w:rPr>
              <w:t>indented</w:t>
            </w:r>
            <w:proofErr w:type="spellEnd"/>
            <w:r w:rsidRPr="008A35D5">
              <w:rPr>
                <w:rFonts w:ascii="Times New Roman" w:hAnsi="Times New Roman" w:cs="Times New Roman"/>
                <w:lang w:val="sr-Latn-RS"/>
              </w:rPr>
              <w:t xml:space="preserve"> 5 cm in </w:t>
            </w:r>
            <w:proofErr w:type="spellStart"/>
            <w:r w:rsidRPr="008A35D5">
              <w:rPr>
                <w:rFonts w:ascii="Times New Roman" w:hAnsi="Times New Roman" w:cs="Times New Roman"/>
                <w:lang w:val="sr-Latn-RS"/>
              </w:rPr>
              <w:t>relation</w:t>
            </w:r>
            <w:proofErr w:type="spellEnd"/>
            <w:r w:rsidRPr="008A35D5">
              <w:rPr>
                <w:rFonts w:ascii="Times New Roman" w:hAnsi="Times New Roman" w:cs="Times New Roman"/>
                <w:lang w:val="sr-Latn-RS"/>
              </w:rPr>
              <w:t xml:space="preserve"> to </w:t>
            </w:r>
            <w:proofErr w:type="spellStart"/>
            <w:r w:rsidRPr="008A35D5">
              <w:rPr>
                <w:rFonts w:ascii="Times New Roman" w:hAnsi="Times New Roman" w:cs="Times New Roman"/>
                <w:lang w:val="sr-Latn-RS"/>
              </w:rPr>
              <w:t>the</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gray</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frame</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which</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can</w:t>
            </w:r>
            <w:proofErr w:type="spellEnd"/>
            <w:r w:rsidRPr="008A35D5">
              <w:rPr>
                <w:rFonts w:ascii="Times New Roman" w:hAnsi="Times New Roman" w:cs="Times New Roman"/>
                <w:lang w:val="sr-Latn-RS"/>
              </w:rPr>
              <w:t xml:space="preserve"> be </w:t>
            </w:r>
            <w:proofErr w:type="spellStart"/>
            <w:r w:rsidRPr="008A35D5">
              <w:rPr>
                <w:rFonts w:ascii="Times New Roman" w:hAnsi="Times New Roman" w:cs="Times New Roman"/>
                <w:lang w:val="sr-Latn-RS"/>
              </w:rPr>
              <w:t>seen</w:t>
            </w:r>
            <w:proofErr w:type="spellEnd"/>
            <w:r w:rsidRPr="008A35D5">
              <w:rPr>
                <w:rFonts w:ascii="Times New Roman" w:hAnsi="Times New Roman" w:cs="Times New Roman"/>
                <w:lang w:val="sr-Latn-RS"/>
              </w:rPr>
              <w:t xml:space="preserve"> from</w:t>
            </w:r>
            <w:r>
              <w:rPr>
                <w:rFonts w:ascii="Times New Roman" w:hAnsi="Times New Roman" w:cs="Times New Roman"/>
                <w:lang w:val="sr-Cyrl-ME"/>
              </w:rPr>
              <w:t xml:space="preserve"> </w:t>
            </w:r>
            <w:proofErr w:type="spellStart"/>
            <w:r w:rsidRPr="008A35D5">
              <w:rPr>
                <w:rFonts w:ascii="Times New Roman" w:hAnsi="Times New Roman" w:cs="Times New Roman"/>
                <w:lang w:val="sr-Latn-RS"/>
              </w:rPr>
              <w:t>the</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back</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of</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the</w:t>
            </w:r>
            <w:proofErr w:type="spellEnd"/>
            <w:r w:rsidRPr="008A35D5">
              <w:rPr>
                <w:rFonts w:ascii="Times New Roman" w:hAnsi="Times New Roman" w:cs="Times New Roman"/>
                <w:lang w:val="sr-Latn-RS"/>
              </w:rPr>
              <w:t xml:space="preserve"> table.</w:t>
            </w:r>
          </w:p>
          <w:p w14:paraId="469FBCEE" w14:textId="39591AD1" w:rsidR="008A35D5" w:rsidRPr="008A35D5" w:rsidRDefault="008A35D5" w:rsidP="008A35D5">
            <w:pPr>
              <w:shd w:val="clear" w:color="auto" w:fill="FDFDFD"/>
              <w:jc w:val="both"/>
              <w:rPr>
                <w:rFonts w:ascii="Times New Roman" w:hAnsi="Times New Roman" w:cs="Times New Roman"/>
                <w:lang w:val="sr-Latn-RS"/>
              </w:rPr>
            </w:pPr>
            <w:proofErr w:type="spellStart"/>
            <w:r w:rsidRPr="008A35D5">
              <w:rPr>
                <w:rFonts w:ascii="Times New Roman" w:hAnsi="Times New Roman" w:cs="Times New Roman"/>
                <w:lang w:val="sr-Latn-RS"/>
              </w:rPr>
              <w:t>What</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kind</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of</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frame</w:t>
            </w:r>
            <w:proofErr w:type="spellEnd"/>
            <w:r w:rsidRPr="008A35D5">
              <w:rPr>
                <w:rFonts w:ascii="Times New Roman" w:hAnsi="Times New Roman" w:cs="Times New Roman"/>
                <w:lang w:val="sr-Latn-RS"/>
              </w:rPr>
              <w:t xml:space="preserve"> is </w:t>
            </w:r>
            <w:proofErr w:type="spellStart"/>
            <w:r w:rsidRPr="008A35D5">
              <w:rPr>
                <w:rFonts w:ascii="Times New Roman" w:hAnsi="Times New Roman" w:cs="Times New Roman"/>
                <w:lang w:val="sr-Latn-RS"/>
              </w:rPr>
              <w:t>it</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what</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thickness</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of</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mdf</w:t>
            </w:r>
            <w:proofErr w:type="spellEnd"/>
            <w:r w:rsidRPr="008A35D5">
              <w:rPr>
                <w:rFonts w:ascii="Times New Roman" w:hAnsi="Times New Roman" w:cs="Times New Roman"/>
                <w:lang w:val="sr-Latn-RS"/>
              </w:rPr>
              <w:t xml:space="preserve"> is </w:t>
            </w:r>
            <w:proofErr w:type="spellStart"/>
            <w:r w:rsidRPr="008A35D5">
              <w:rPr>
                <w:rFonts w:ascii="Times New Roman" w:hAnsi="Times New Roman" w:cs="Times New Roman"/>
                <w:lang w:val="sr-Latn-RS"/>
              </w:rPr>
              <w:t>it</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made</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of</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can</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you</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give</w:t>
            </w:r>
            <w:proofErr w:type="spellEnd"/>
            <w:r w:rsidRPr="008A35D5">
              <w:rPr>
                <w:rFonts w:ascii="Times New Roman" w:hAnsi="Times New Roman" w:cs="Times New Roman"/>
                <w:lang w:val="sr-Latn-RS"/>
              </w:rPr>
              <w:t xml:space="preserve"> a more </w:t>
            </w:r>
            <w:proofErr w:type="spellStart"/>
            <w:r w:rsidRPr="008A35D5">
              <w:rPr>
                <w:rFonts w:ascii="Times New Roman" w:hAnsi="Times New Roman" w:cs="Times New Roman"/>
                <w:lang w:val="sr-Latn-RS"/>
              </w:rPr>
              <w:t>detailed</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drawing</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and</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description</w:t>
            </w:r>
            <w:proofErr w:type="spellEnd"/>
            <w:r>
              <w:rPr>
                <w:rFonts w:ascii="Times New Roman" w:hAnsi="Times New Roman" w:cs="Times New Roman"/>
                <w:lang w:val="sr-Cyrl-ME"/>
              </w:rPr>
              <w:t xml:space="preserve"> </w:t>
            </w:r>
            <w:proofErr w:type="spellStart"/>
            <w:r w:rsidRPr="008A35D5">
              <w:rPr>
                <w:rFonts w:ascii="Times New Roman" w:hAnsi="Times New Roman" w:cs="Times New Roman"/>
                <w:lang w:val="sr-Latn-RS"/>
              </w:rPr>
              <w:t>of</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that</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frame</w:t>
            </w:r>
            <w:proofErr w:type="spellEnd"/>
            <w:r w:rsidRPr="008A35D5">
              <w:rPr>
                <w:rFonts w:ascii="Times New Roman" w:hAnsi="Times New Roman" w:cs="Times New Roman"/>
                <w:lang w:val="sr-Latn-RS"/>
              </w:rPr>
              <w:t>?</w:t>
            </w:r>
          </w:p>
          <w:p w14:paraId="0118EA14" w14:textId="791FD5FE" w:rsidR="00F06150" w:rsidRPr="00F06150" w:rsidRDefault="008A35D5" w:rsidP="008A35D5">
            <w:pPr>
              <w:shd w:val="clear" w:color="auto" w:fill="FDFDFD"/>
              <w:jc w:val="both"/>
              <w:rPr>
                <w:rFonts w:ascii="Times New Roman" w:hAnsi="Times New Roman" w:cs="Times New Roman"/>
                <w:lang w:val="sr-Cyrl-ME"/>
              </w:rPr>
            </w:pPr>
            <w:proofErr w:type="spellStart"/>
            <w:r w:rsidRPr="008A35D5">
              <w:rPr>
                <w:rFonts w:ascii="Times New Roman" w:hAnsi="Times New Roman" w:cs="Times New Roman"/>
                <w:lang w:val="sr-Latn-RS"/>
              </w:rPr>
              <w:t>Explain</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the</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code</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of</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compact</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material</w:t>
            </w:r>
            <w:proofErr w:type="spellEnd"/>
            <w:r w:rsidRPr="008A35D5">
              <w:rPr>
                <w:rFonts w:ascii="Times New Roman" w:hAnsi="Times New Roman" w:cs="Times New Roman"/>
                <w:lang w:val="sr-Latn-RS"/>
              </w:rPr>
              <w:t xml:space="preserve"> - </w:t>
            </w:r>
            <w:proofErr w:type="spellStart"/>
            <w:r w:rsidRPr="008A35D5">
              <w:rPr>
                <w:rFonts w:ascii="Times New Roman" w:hAnsi="Times New Roman" w:cs="Times New Roman"/>
                <w:lang w:val="sr-Latn-RS"/>
              </w:rPr>
              <w:t>wood</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design</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considering</w:t>
            </w:r>
            <w:proofErr w:type="spellEnd"/>
            <w:r w:rsidRPr="008A35D5">
              <w:rPr>
                <w:rFonts w:ascii="Times New Roman" w:hAnsi="Times New Roman" w:cs="Times New Roman"/>
                <w:lang w:val="sr-Latn-RS"/>
              </w:rPr>
              <w:t xml:space="preserve"> to be </w:t>
            </w:r>
            <w:proofErr w:type="spellStart"/>
            <w:r w:rsidRPr="008A35D5">
              <w:rPr>
                <w:rFonts w:ascii="Times New Roman" w:hAnsi="Times New Roman" w:cs="Times New Roman"/>
                <w:lang w:val="sr-Latn-RS"/>
              </w:rPr>
              <w:t>available</w:t>
            </w:r>
            <w:proofErr w:type="spellEnd"/>
            <w:r w:rsidRPr="008A35D5">
              <w:rPr>
                <w:rFonts w:ascii="Times New Roman" w:hAnsi="Times New Roman" w:cs="Times New Roman"/>
                <w:lang w:val="sr-Latn-RS"/>
              </w:rPr>
              <w:t xml:space="preserve"> on </w:t>
            </w:r>
            <w:proofErr w:type="spellStart"/>
            <w:r w:rsidRPr="008A35D5">
              <w:rPr>
                <w:rFonts w:ascii="Times New Roman" w:hAnsi="Times New Roman" w:cs="Times New Roman"/>
                <w:lang w:val="sr-Latn-RS"/>
              </w:rPr>
              <w:t>our</w:t>
            </w:r>
            <w:proofErr w:type="spellEnd"/>
            <w:r w:rsidRPr="008A35D5">
              <w:rPr>
                <w:rFonts w:ascii="Times New Roman" w:hAnsi="Times New Roman" w:cs="Times New Roman"/>
                <w:lang w:val="sr-Latn-RS"/>
              </w:rPr>
              <w:t xml:space="preserve"> market?</w:t>
            </w:r>
          </w:p>
        </w:tc>
        <w:tc>
          <w:tcPr>
            <w:tcW w:w="3747" w:type="dxa"/>
          </w:tcPr>
          <w:p w14:paraId="33D8C441" w14:textId="122DF01D" w:rsidR="00C12AC5" w:rsidRPr="00CC5CE5" w:rsidRDefault="00A65F99" w:rsidP="000B02E7">
            <w:pPr>
              <w:spacing w:before="60" w:after="60"/>
              <w:jc w:val="both"/>
              <w:rPr>
                <w:rFonts w:ascii="Times New Roman" w:eastAsia="Times New Roman" w:hAnsi="Times New Roman" w:cs="Times New Roman"/>
                <w:lang w:val="sr-Cyrl-ME" w:eastAsia="en-GB"/>
              </w:rPr>
            </w:pPr>
            <w:r w:rsidRPr="00A65F99">
              <w:rPr>
                <w:rFonts w:ascii="Times New Roman" w:eastAsia="Times New Roman" w:hAnsi="Times New Roman" w:cs="Times New Roman"/>
                <w:lang w:eastAsia="en-GB"/>
              </w:rPr>
              <w:lastRenderedPageBreak/>
              <w:t>Attached are Annex 1 - UP N-01 and UP N-08, which are elaborated in detail by one hundred directors and secretaries.</w:t>
            </w:r>
            <w:r w:rsidRPr="00A65F99">
              <w:rPr>
                <w:rFonts w:ascii="Times New Roman" w:eastAsia="Times New Roman" w:hAnsi="Times New Roman" w:cs="Times New Roman"/>
                <w:lang w:eastAsia="en-GB"/>
              </w:rPr>
              <w:br/>
            </w:r>
            <w:r w:rsidRPr="00A65F99">
              <w:rPr>
                <w:rFonts w:ascii="Times New Roman" w:eastAsia="Times New Roman" w:hAnsi="Times New Roman" w:cs="Times New Roman"/>
                <w:lang w:eastAsia="en-GB"/>
              </w:rPr>
              <w:br/>
              <w:t xml:space="preserve">Marks K 01.1 and K 01.2 are not compact codes, but serve to make it easier for the Bidder to look at the base, </w:t>
            </w:r>
            <w:r w:rsidRPr="00A65F99">
              <w:rPr>
                <w:rFonts w:ascii="Times New Roman" w:eastAsia="Times New Roman" w:hAnsi="Times New Roman" w:cs="Times New Roman"/>
                <w:lang w:eastAsia="en-GB"/>
              </w:rPr>
              <w:lastRenderedPageBreak/>
              <w:t>appearance and cross-section. The bidder is free to offer the design and color of the compact according to the required characteristics from the description (compact in wood design and compact in gray).</w:t>
            </w:r>
          </w:p>
        </w:tc>
      </w:tr>
      <w:tr w:rsidR="00F06150" w:rsidRPr="00CC5CE5" w14:paraId="7E88FE3E" w14:textId="77777777" w:rsidTr="000B02E7">
        <w:trPr>
          <w:trHeight w:val="1060"/>
        </w:trPr>
        <w:tc>
          <w:tcPr>
            <w:tcW w:w="1268" w:type="dxa"/>
          </w:tcPr>
          <w:p w14:paraId="3A3CB5EB" w14:textId="41EB2EF4" w:rsidR="00F06150" w:rsidRPr="00B12DA7" w:rsidRDefault="00F06150" w:rsidP="000B02E7">
            <w:pPr>
              <w:jc w:val="center"/>
              <w:rPr>
                <w:rFonts w:ascii="Times New Roman" w:hAnsi="Times New Roman" w:cs="Times New Roman"/>
                <w:b/>
              </w:rPr>
            </w:pPr>
            <w:r>
              <w:rPr>
                <w:rFonts w:ascii="Times New Roman" w:hAnsi="Times New Roman" w:cs="Times New Roman"/>
                <w:b/>
                <w:lang w:val="sr-Cyrl-ME"/>
              </w:rPr>
              <w:lastRenderedPageBreak/>
              <w:t>29</w:t>
            </w:r>
            <w:r w:rsidRPr="00B12DA7">
              <w:rPr>
                <w:rFonts w:ascii="Times New Roman" w:hAnsi="Times New Roman" w:cs="Times New Roman"/>
                <w:b/>
              </w:rPr>
              <w:t>.</w:t>
            </w:r>
          </w:p>
          <w:p w14:paraId="461BBA4F" w14:textId="5EC4077B" w:rsidR="00F06150" w:rsidRPr="00B12DA7" w:rsidRDefault="00E03DC1" w:rsidP="000B02E7">
            <w:pPr>
              <w:jc w:val="center"/>
              <w:rPr>
                <w:rFonts w:ascii="Times New Roman" w:hAnsi="Times New Roman" w:cs="Times New Roman"/>
                <w:b/>
              </w:rPr>
            </w:pPr>
            <w:r w:rsidRPr="00494547">
              <w:rPr>
                <w:rFonts w:ascii="Times New Roman" w:hAnsi="Times New Roman" w:cs="Times New Roman"/>
                <w:b/>
              </w:rPr>
              <w:t>Request submitted to email from 09.02.2022</w:t>
            </w:r>
          </w:p>
        </w:tc>
        <w:tc>
          <w:tcPr>
            <w:tcW w:w="3497" w:type="dxa"/>
          </w:tcPr>
          <w:p w14:paraId="6C113085" w14:textId="77777777" w:rsidR="0015214C" w:rsidRPr="0015214C" w:rsidRDefault="0015214C" w:rsidP="0015214C">
            <w:pPr>
              <w:shd w:val="clear" w:color="auto" w:fill="FDFDFD"/>
              <w:jc w:val="both"/>
              <w:rPr>
                <w:rFonts w:ascii="Times New Roman" w:hAnsi="Times New Roman" w:cs="Times New Roman"/>
                <w:b/>
                <w:bCs/>
                <w:color w:val="212121"/>
                <w:shd w:val="clear" w:color="auto" w:fill="FFFFFF"/>
              </w:rPr>
            </w:pPr>
            <w:r w:rsidRPr="0015214C">
              <w:rPr>
                <w:rFonts w:ascii="Times New Roman" w:hAnsi="Times New Roman" w:cs="Times New Roman"/>
                <w:b/>
                <w:bCs/>
                <w:color w:val="212121"/>
                <w:shd w:val="clear" w:color="auto" w:fill="FFFFFF"/>
              </w:rPr>
              <w:t xml:space="preserve">Student dormitory of the Agricultural School with the dormitory of the PC "Belgrade"  </w:t>
            </w:r>
          </w:p>
          <w:p w14:paraId="3EACC04F" w14:textId="77777777" w:rsidR="008A35D5" w:rsidRDefault="008A35D5" w:rsidP="00F06150">
            <w:pPr>
              <w:shd w:val="clear" w:color="auto" w:fill="FDFDFD"/>
              <w:jc w:val="both"/>
              <w:rPr>
                <w:rFonts w:ascii="Times New Roman" w:hAnsi="Times New Roman" w:cs="Times New Roman"/>
                <w:lang w:val="sr-Latn-RS"/>
              </w:rPr>
            </w:pPr>
          </w:p>
          <w:p w14:paraId="4C72048F" w14:textId="77777777" w:rsidR="008A35D5" w:rsidRPr="008A35D5" w:rsidRDefault="008A35D5" w:rsidP="008A35D5">
            <w:pPr>
              <w:shd w:val="clear" w:color="auto" w:fill="FDFDFD"/>
              <w:jc w:val="both"/>
              <w:rPr>
                <w:rFonts w:ascii="Times New Roman" w:hAnsi="Times New Roman" w:cs="Times New Roman"/>
                <w:color w:val="212121"/>
                <w:shd w:val="clear" w:color="auto" w:fill="FFFFFF"/>
                <w:lang w:val="sr-Cyrl-ME"/>
              </w:rPr>
            </w:pPr>
            <w:r w:rsidRPr="008A35D5">
              <w:rPr>
                <w:rFonts w:ascii="Times New Roman" w:hAnsi="Times New Roman" w:cs="Times New Roman"/>
                <w:color w:val="212121"/>
                <w:shd w:val="clear" w:color="auto" w:fill="FFFFFF"/>
                <w:lang w:val="sr-Cyrl-ME"/>
              </w:rPr>
              <w:t>Storage cabinet UP-N03</w:t>
            </w:r>
          </w:p>
          <w:p w14:paraId="3DF24813" w14:textId="4D25C84D" w:rsidR="00F06150" w:rsidRPr="00AA0BC7" w:rsidRDefault="008A35D5" w:rsidP="008A35D5">
            <w:pPr>
              <w:shd w:val="clear" w:color="auto" w:fill="FDFDFD"/>
              <w:jc w:val="both"/>
              <w:rPr>
                <w:rFonts w:ascii="Times New Roman" w:hAnsi="Times New Roman" w:cs="Times New Roman"/>
                <w:color w:val="212121"/>
                <w:shd w:val="clear" w:color="auto" w:fill="FFFFFF"/>
                <w:lang w:val="sr-Cyrl-ME"/>
              </w:rPr>
            </w:pPr>
            <w:r w:rsidRPr="008A35D5">
              <w:rPr>
                <w:rFonts w:ascii="Times New Roman" w:hAnsi="Times New Roman" w:cs="Times New Roman"/>
                <w:color w:val="212121"/>
                <w:shd w:val="clear" w:color="auto" w:fill="FFFFFF"/>
                <w:lang w:val="sr-Cyrl-ME"/>
              </w:rPr>
              <w:t>Clarify the appearance and material of the arms and legs, if possible give a picture.</w:t>
            </w:r>
          </w:p>
        </w:tc>
        <w:tc>
          <w:tcPr>
            <w:tcW w:w="3747" w:type="dxa"/>
          </w:tcPr>
          <w:p w14:paraId="2F1A3220" w14:textId="2459083C" w:rsidR="00935A7F" w:rsidRPr="00935A7F" w:rsidRDefault="00935A7F" w:rsidP="00935A7F">
            <w:pPr>
              <w:jc w:val="both"/>
              <w:rPr>
                <w:rFonts w:ascii="Times New Roman" w:eastAsia="Times New Roman" w:hAnsi="Times New Roman" w:cs="Times New Roman"/>
                <w:lang w:val="sr-Cyrl-ME" w:eastAsia="en-GB"/>
              </w:rPr>
            </w:pPr>
            <w:r w:rsidRPr="00935A7F">
              <w:rPr>
                <w:rFonts w:ascii="Times New Roman" w:eastAsia="Times New Roman" w:hAnsi="Times New Roman" w:cs="Times New Roman"/>
                <w:lang w:val="sr-Cyrl-ME" w:eastAsia="en-GB"/>
              </w:rPr>
              <w:t>The handles should be standard, simple, straight, in matte gray and about 10-15 cm wide. 230/288 MP05 can be taken as an example.</w:t>
            </w:r>
          </w:p>
          <w:p w14:paraId="12C3D9D8" w14:textId="1B01C92C" w:rsidR="00F06150" w:rsidRPr="00CC5CE5" w:rsidRDefault="00F06150" w:rsidP="000B02E7">
            <w:pPr>
              <w:spacing w:before="60" w:after="60"/>
              <w:jc w:val="both"/>
              <w:rPr>
                <w:rFonts w:ascii="Times New Roman" w:eastAsia="Times New Roman" w:hAnsi="Times New Roman" w:cs="Times New Roman"/>
                <w:lang w:val="sr-Cyrl-ME" w:eastAsia="en-GB"/>
              </w:rPr>
            </w:pPr>
          </w:p>
        </w:tc>
      </w:tr>
      <w:tr w:rsidR="00FF5BEB" w:rsidRPr="00CC5CE5" w14:paraId="2C64F6DA" w14:textId="77777777" w:rsidTr="005F36D7">
        <w:trPr>
          <w:trHeight w:val="3409"/>
        </w:trPr>
        <w:tc>
          <w:tcPr>
            <w:tcW w:w="1268" w:type="dxa"/>
          </w:tcPr>
          <w:p w14:paraId="3EEC4C3E" w14:textId="5072BD2C" w:rsidR="00FF5BEB" w:rsidRPr="00B12DA7" w:rsidRDefault="00FF5BEB" w:rsidP="000B02E7">
            <w:pPr>
              <w:jc w:val="center"/>
              <w:rPr>
                <w:rFonts w:ascii="Times New Roman" w:hAnsi="Times New Roman" w:cs="Times New Roman"/>
                <w:b/>
              </w:rPr>
            </w:pPr>
            <w:r>
              <w:rPr>
                <w:rFonts w:ascii="Times New Roman" w:hAnsi="Times New Roman" w:cs="Times New Roman"/>
                <w:b/>
                <w:lang w:val="sr-Cyrl-ME"/>
              </w:rPr>
              <w:t>30.</w:t>
            </w:r>
          </w:p>
          <w:p w14:paraId="0A35ABC3" w14:textId="762E173C" w:rsidR="00FF5BEB" w:rsidRPr="00B12DA7" w:rsidRDefault="00E03DC1" w:rsidP="000B02E7">
            <w:pPr>
              <w:jc w:val="center"/>
              <w:rPr>
                <w:rFonts w:ascii="Times New Roman" w:hAnsi="Times New Roman" w:cs="Times New Roman"/>
                <w:b/>
              </w:rPr>
            </w:pPr>
            <w:r w:rsidRPr="00494547">
              <w:rPr>
                <w:rFonts w:ascii="Times New Roman" w:hAnsi="Times New Roman" w:cs="Times New Roman"/>
                <w:b/>
              </w:rPr>
              <w:t>Request submitted to email from 09.02.2022</w:t>
            </w:r>
          </w:p>
        </w:tc>
        <w:tc>
          <w:tcPr>
            <w:tcW w:w="3497" w:type="dxa"/>
          </w:tcPr>
          <w:p w14:paraId="3C9013A6" w14:textId="77777777" w:rsidR="0015214C" w:rsidRPr="0015214C" w:rsidRDefault="0015214C" w:rsidP="0015214C">
            <w:pPr>
              <w:shd w:val="clear" w:color="auto" w:fill="FDFDFD"/>
              <w:jc w:val="both"/>
              <w:rPr>
                <w:rFonts w:ascii="Times New Roman" w:hAnsi="Times New Roman" w:cs="Times New Roman"/>
                <w:b/>
                <w:bCs/>
                <w:color w:val="212121"/>
                <w:shd w:val="clear" w:color="auto" w:fill="FFFFFF"/>
              </w:rPr>
            </w:pPr>
            <w:r w:rsidRPr="0015214C">
              <w:rPr>
                <w:rFonts w:ascii="Times New Roman" w:hAnsi="Times New Roman" w:cs="Times New Roman"/>
                <w:b/>
                <w:bCs/>
                <w:color w:val="212121"/>
                <w:shd w:val="clear" w:color="auto" w:fill="FFFFFF"/>
              </w:rPr>
              <w:t xml:space="preserve">Student dormitory of the Agricultural School with the dormitory of the PC "Belgrade"  </w:t>
            </w:r>
          </w:p>
          <w:p w14:paraId="38E60868" w14:textId="77777777" w:rsidR="008A35D5" w:rsidRDefault="008A35D5" w:rsidP="000B02E7">
            <w:pPr>
              <w:shd w:val="clear" w:color="auto" w:fill="FDFDFD"/>
              <w:jc w:val="both"/>
              <w:rPr>
                <w:rFonts w:ascii="Times New Roman" w:hAnsi="Times New Roman" w:cs="Times New Roman"/>
                <w:lang w:val="sr-Cyrl-ME"/>
              </w:rPr>
            </w:pPr>
          </w:p>
          <w:p w14:paraId="7495F5C7" w14:textId="77777777" w:rsidR="008A35D5" w:rsidRPr="008A35D5" w:rsidRDefault="00FF5BEB" w:rsidP="008A35D5">
            <w:pPr>
              <w:shd w:val="clear" w:color="auto" w:fill="FDFDFD"/>
              <w:jc w:val="both"/>
              <w:rPr>
                <w:rFonts w:ascii="Times New Roman" w:hAnsi="Times New Roman" w:cs="Times New Roman"/>
                <w:lang w:val="sr-Cyrl-ME"/>
              </w:rPr>
            </w:pPr>
            <w:r w:rsidRPr="00C12AC5">
              <w:rPr>
                <w:rFonts w:ascii="Times New Roman" w:hAnsi="Times New Roman" w:cs="Times New Roman"/>
                <w:lang w:val="sr-Cyrl-ME"/>
              </w:rPr>
              <w:t xml:space="preserve"> </w:t>
            </w:r>
            <w:r w:rsidR="008A35D5" w:rsidRPr="008A35D5">
              <w:rPr>
                <w:rFonts w:ascii="Times New Roman" w:hAnsi="Times New Roman" w:cs="Times New Roman"/>
                <w:lang w:val="sr-Cyrl-ME"/>
              </w:rPr>
              <w:t>Conference table UP-N04</w:t>
            </w:r>
          </w:p>
          <w:p w14:paraId="3802CFC0" w14:textId="77777777" w:rsidR="008A35D5" w:rsidRPr="008A35D5" w:rsidRDefault="008A35D5" w:rsidP="008A35D5">
            <w:pPr>
              <w:shd w:val="clear" w:color="auto" w:fill="FDFDFD"/>
              <w:jc w:val="both"/>
              <w:rPr>
                <w:rFonts w:ascii="Times New Roman" w:hAnsi="Times New Roman" w:cs="Times New Roman"/>
                <w:lang w:val="sr-Cyrl-ME"/>
              </w:rPr>
            </w:pPr>
            <w:r w:rsidRPr="008A35D5">
              <w:rPr>
                <w:rFonts w:ascii="Times New Roman" w:hAnsi="Times New Roman" w:cs="Times New Roman"/>
                <w:lang w:val="sr-Cyrl-ME"/>
              </w:rPr>
              <w:t>Clarify the board uinder the compact top, is it made of mdf and what thickness, as in the drawing or from the</w:t>
            </w:r>
          </w:p>
          <w:p w14:paraId="5EE8C759" w14:textId="77777777" w:rsidR="008A35D5" w:rsidRPr="008A35D5" w:rsidRDefault="008A35D5" w:rsidP="008A35D5">
            <w:pPr>
              <w:shd w:val="clear" w:color="auto" w:fill="FDFDFD"/>
              <w:jc w:val="both"/>
              <w:rPr>
                <w:rFonts w:ascii="Times New Roman" w:hAnsi="Times New Roman" w:cs="Times New Roman"/>
                <w:lang w:val="sr-Cyrl-ME"/>
              </w:rPr>
            </w:pPr>
            <w:r w:rsidRPr="008A35D5">
              <w:rPr>
                <w:rFonts w:ascii="Times New Roman" w:hAnsi="Times New Roman" w:cs="Times New Roman"/>
                <w:lang w:val="sr-Cyrl-ME"/>
              </w:rPr>
              <w:t>melamine faced chipboard 25 mm, as it says in the specification? What is a valid description from the drawing or</w:t>
            </w:r>
          </w:p>
          <w:p w14:paraId="69CC7EF5" w14:textId="23348FEE" w:rsidR="008A35D5" w:rsidRPr="00FC55CD" w:rsidRDefault="008A35D5" w:rsidP="008A35D5">
            <w:pPr>
              <w:shd w:val="clear" w:color="auto" w:fill="FDFDFD"/>
              <w:jc w:val="both"/>
              <w:rPr>
                <w:rFonts w:ascii="Times New Roman" w:hAnsi="Times New Roman" w:cs="Times New Roman"/>
                <w:color w:val="212121"/>
                <w:shd w:val="clear" w:color="auto" w:fill="FFFFFF"/>
                <w:lang w:val="sr-Cyrl-ME"/>
              </w:rPr>
            </w:pPr>
            <w:r w:rsidRPr="008A35D5">
              <w:rPr>
                <w:rFonts w:ascii="Times New Roman" w:hAnsi="Times New Roman" w:cs="Times New Roman"/>
                <w:lang w:val="sr-Cyrl-ME"/>
              </w:rPr>
              <w:t>from the specification?</w:t>
            </w:r>
          </w:p>
          <w:p w14:paraId="69F46B26" w14:textId="6BDD633B" w:rsidR="00FF5BEB" w:rsidRPr="00FC55CD" w:rsidRDefault="00FF5BEB" w:rsidP="00FC55CD">
            <w:pPr>
              <w:shd w:val="clear" w:color="auto" w:fill="FDFDFD"/>
              <w:jc w:val="both"/>
              <w:rPr>
                <w:rFonts w:ascii="Times New Roman" w:hAnsi="Times New Roman" w:cs="Times New Roman"/>
                <w:color w:val="212121"/>
                <w:shd w:val="clear" w:color="auto" w:fill="FFFFFF"/>
                <w:lang w:val="sr-Cyrl-ME"/>
              </w:rPr>
            </w:pPr>
          </w:p>
        </w:tc>
        <w:tc>
          <w:tcPr>
            <w:tcW w:w="3747" w:type="dxa"/>
          </w:tcPr>
          <w:p w14:paraId="60BF77D4" w14:textId="0B8D9556" w:rsidR="00FF5BEB" w:rsidRPr="00817C85" w:rsidRDefault="00FF5BEB" w:rsidP="000B02E7">
            <w:pPr>
              <w:spacing w:before="60" w:after="60"/>
              <w:jc w:val="both"/>
              <w:rPr>
                <w:rFonts w:ascii="Times New Roman" w:eastAsia="Times New Roman" w:hAnsi="Times New Roman" w:cs="Times New Roman"/>
                <w:lang w:val="sr-Latn-RS" w:eastAsia="en-GB"/>
              </w:rPr>
            </w:pPr>
            <w:r>
              <w:rPr>
                <w:rFonts w:ascii="Times New Roman" w:eastAsia="Times New Roman" w:hAnsi="Times New Roman" w:cs="Times New Roman"/>
                <w:lang w:val="sr-Cyrl-ME" w:eastAsia="en-GB"/>
              </w:rPr>
              <w:t xml:space="preserve"> </w:t>
            </w:r>
            <w:r w:rsidR="00935A7F" w:rsidRPr="00935A7F">
              <w:rPr>
                <w:rFonts w:ascii="Times New Roman" w:eastAsia="Times New Roman" w:hAnsi="Times New Roman" w:cs="Times New Roman"/>
                <w:lang w:val="sr-Cyrl-ME" w:eastAsia="en-GB"/>
              </w:rPr>
              <w:t>The panel is made of MDF in anthracite gray</w:t>
            </w:r>
            <w:r w:rsidR="00817C85">
              <w:rPr>
                <w:rFonts w:ascii="Times New Roman" w:eastAsia="Times New Roman" w:hAnsi="Times New Roman" w:cs="Times New Roman"/>
                <w:lang w:val="sr-Latn-RS" w:eastAsia="en-GB"/>
              </w:rPr>
              <w:t>.</w:t>
            </w:r>
          </w:p>
        </w:tc>
      </w:tr>
      <w:tr w:rsidR="00FC55CD" w:rsidRPr="00CC5CE5" w14:paraId="1ABC5BBF" w14:textId="77777777" w:rsidTr="000B02E7">
        <w:trPr>
          <w:trHeight w:val="1060"/>
        </w:trPr>
        <w:tc>
          <w:tcPr>
            <w:tcW w:w="1268" w:type="dxa"/>
          </w:tcPr>
          <w:p w14:paraId="03C9DB75" w14:textId="0D440EE6" w:rsidR="00FC55CD" w:rsidRPr="00B12DA7" w:rsidRDefault="00FC55CD" w:rsidP="000B02E7">
            <w:pPr>
              <w:jc w:val="center"/>
              <w:rPr>
                <w:rFonts w:ascii="Times New Roman" w:hAnsi="Times New Roman" w:cs="Times New Roman"/>
                <w:b/>
              </w:rPr>
            </w:pPr>
            <w:bookmarkStart w:id="7" w:name="_Hlk97885993"/>
            <w:r>
              <w:rPr>
                <w:rFonts w:ascii="Times New Roman" w:hAnsi="Times New Roman" w:cs="Times New Roman"/>
                <w:b/>
                <w:lang w:val="sr-Cyrl-ME"/>
              </w:rPr>
              <w:t>3</w:t>
            </w:r>
            <w:r>
              <w:rPr>
                <w:rFonts w:ascii="Times New Roman" w:hAnsi="Times New Roman" w:cs="Times New Roman"/>
                <w:b/>
                <w:lang w:val="sr-Latn-RS"/>
              </w:rPr>
              <w:t>1</w:t>
            </w:r>
            <w:r>
              <w:rPr>
                <w:rFonts w:ascii="Times New Roman" w:hAnsi="Times New Roman" w:cs="Times New Roman"/>
                <w:b/>
                <w:lang w:val="sr-Cyrl-ME"/>
              </w:rPr>
              <w:t>.</w:t>
            </w:r>
          </w:p>
          <w:p w14:paraId="71F4DA0A" w14:textId="2DB89FE4" w:rsidR="00FC55CD" w:rsidRPr="00B12DA7" w:rsidRDefault="00E03DC1" w:rsidP="000B02E7">
            <w:pPr>
              <w:jc w:val="center"/>
              <w:rPr>
                <w:rFonts w:ascii="Times New Roman" w:hAnsi="Times New Roman" w:cs="Times New Roman"/>
                <w:b/>
              </w:rPr>
            </w:pPr>
            <w:r w:rsidRPr="00494547">
              <w:rPr>
                <w:rFonts w:ascii="Times New Roman" w:hAnsi="Times New Roman" w:cs="Times New Roman"/>
                <w:b/>
              </w:rPr>
              <w:t>Request submitted to email from 09.02.2022</w:t>
            </w:r>
          </w:p>
        </w:tc>
        <w:tc>
          <w:tcPr>
            <w:tcW w:w="3497" w:type="dxa"/>
          </w:tcPr>
          <w:p w14:paraId="6D478811" w14:textId="77777777" w:rsidR="0015214C" w:rsidRPr="0015214C" w:rsidRDefault="0015214C" w:rsidP="0015214C">
            <w:pPr>
              <w:shd w:val="clear" w:color="auto" w:fill="FDFDFD"/>
              <w:jc w:val="both"/>
              <w:rPr>
                <w:rFonts w:ascii="Times New Roman" w:hAnsi="Times New Roman" w:cs="Times New Roman"/>
                <w:b/>
                <w:bCs/>
                <w:color w:val="212121"/>
                <w:shd w:val="clear" w:color="auto" w:fill="FFFFFF"/>
              </w:rPr>
            </w:pPr>
            <w:r w:rsidRPr="0015214C">
              <w:rPr>
                <w:rFonts w:ascii="Times New Roman" w:hAnsi="Times New Roman" w:cs="Times New Roman"/>
                <w:b/>
                <w:bCs/>
                <w:color w:val="212121"/>
                <w:shd w:val="clear" w:color="auto" w:fill="FFFFFF"/>
              </w:rPr>
              <w:t xml:space="preserve">Student dormitory of the Agricultural School with the dormitory of the PC "Belgrade"  </w:t>
            </w:r>
          </w:p>
          <w:p w14:paraId="4CFD5222" w14:textId="77777777" w:rsidR="008A35D5" w:rsidRDefault="008A35D5" w:rsidP="000B02E7">
            <w:pPr>
              <w:shd w:val="clear" w:color="auto" w:fill="FDFDFD"/>
              <w:jc w:val="both"/>
              <w:rPr>
                <w:rFonts w:ascii="Times New Roman" w:hAnsi="Times New Roman" w:cs="Times New Roman"/>
                <w:lang w:val="sr-Latn-RS"/>
              </w:rPr>
            </w:pPr>
          </w:p>
          <w:p w14:paraId="54B10F2A" w14:textId="77777777" w:rsidR="008A35D5" w:rsidRPr="008A35D5" w:rsidRDefault="008A35D5" w:rsidP="008A35D5">
            <w:pPr>
              <w:shd w:val="clear" w:color="auto" w:fill="FDFDFD"/>
              <w:jc w:val="both"/>
              <w:rPr>
                <w:rFonts w:ascii="Times New Roman" w:hAnsi="Times New Roman" w:cs="Times New Roman"/>
                <w:lang w:val="sr-Latn-RS"/>
              </w:rPr>
            </w:pPr>
            <w:proofErr w:type="spellStart"/>
            <w:r w:rsidRPr="008A35D5">
              <w:rPr>
                <w:rFonts w:ascii="Times New Roman" w:hAnsi="Times New Roman" w:cs="Times New Roman"/>
                <w:lang w:val="sr-Latn-RS"/>
              </w:rPr>
              <w:t>Cabinet</w:t>
            </w:r>
            <w:proofErr w:type="spellEnd"/>
            <w:r w:rsidRPr="008A35D5">
              <w:rPr>
                <w:rFonts w:ascii="Times New Roman" w:hAnsi="Times New Roman" w:cs="Times New Roman"/>
                <w:lang w:val="sr-Latn-RS"/>
              </w:rPr>
              <w:t xml:space="preserve"> UP-N09</w:t>
            </w:r>
          </w:p>
          <w:p w14:paraId="2F42CB97" w14:textId="279F9BEC" w:rsidR="00FC55CD" w:rsidRPr="00FC55CD" w:rsidRDefault="008A35D5" w:rsidP="008A35D5">
            <w:pPr>
              <w:shd w:val="clear" w:color="auto" w:fill="FDFDFD"/>
              <w:jc w:val="both"/>
              <w:rPr>
                <w:rFonts w:ascii="Times New Roman" w:hAnsi="Times New Roman" w:cs="Times New Roman"/>
                <w:color w:val="212121"/>
                <w:shd w:val="clear" w:color="auto" w:fill="FFFFFF"/>
                <w:lang w:val="sr-Cyrl-ME"/>
              </w:rPr>
            </w:pPr>
            <w:proofErr w:type="spellStart"/>
            <w:r w:rsidRPr="008A35D5">
              <w:rPr>
                <w:rFonts w:ascii="Times New Roman" w:hAnsi="Times New Roman" w:cs="Times New Roman"/>
                <w:lang w:val="sr-Latn-RS"/>
              </w:rPr>
              <w:t>What</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material</w:t>
            </w:r>
            <w:proofErr w:type="spellEnd"/>
            <w:r w:rsidRPr="008A35D5">
              <w:rPr>
                <w:rFonts w:ascii="Times New Roman" w:hAnsi="Times New Roman" w:cs="Times New Roman"/>
                <w:lang w:val="sr-Latn-RS"/>
              </w:rPr>
              <w:t xml:space="preserve"> are </w:t>
            </w:r>
            <w:proofErr w:type="spellStart"/>
            <w:r w:rsidRPr="008A35D5">
              <w:rPr>
                <w:rFonts w:ascii="Times New Roman" w:hAnsi="Times New Roman" w:cs="Times New Roman"/>
                <w:lang w:val="sr-Latn-RS"/>
              </w:rPr>
              <w:t>the</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legs</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made</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of</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and</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what</w:t>
            </w:r>
            <w:proofErr w:type="spellEnd"/>
            <w:r w:rsidRPr="008A35D5">
              <w:rPr>
                <w:rFonts w:ascii="Times New Roman" w:hAnsi="Times New Roman" w:cs="Times New Roman"/>
                <w:lang w:val="sr-Latn-RS"/>
              </w:rPr>
              <w:t xml:space="preserve"> </w:t>
            </w:r>
            <w:proofErr w:type="spellStart"/>
            <w:r w:rsidRPr="008A35D5">
              <w:rPr>
                <w:rFonts w:ascii="Times New Roman" w:hAnsi="Times New Roman" w:cs="Times New Roman"/>
                <w:lang w:val="sr-Latn-RS"/>
              </w:rPr>
              <w:t>finishes</w:t>
            </w:r>
            <w:proofErr w:type="spellEnd"/>
            <w:r w:rsidRPr="008A35D5">
              <w:rPr>
                <w:rFonts w:ascii="Times New Roman" w:hAnsi="Times New Roman" w:cs="Times New Roman"/>
                <w:lang w:val="sr-Latn-RS"/>
              </w:rPr>
              <w:t>?</w:t>
            </w:r>
          </w:p>
        </w:tc>
        <w:tc>
          <w:tcPr>
            <w:tcW w:w="3747" w:type="dxa"/>
          </w:tcPr>
          <w:p w14:paraId="308934D3" w14:textId="13F3B9FE" w:rsidR="00FC55CD" w:rsidRPr="00CC5CE5" w:rsidRDefault="00FC55CD" w:rsidP="000B02E7">
            <w:pPr>
              <w:spacing w:before="60" w:after="60"/>
              <w:jc w:val="both"/>
              <w:rPr>
                <w:rFonts w:ascii="Times New Roman" w:eastAsia="Times New Roman" w:hAnsi="Times New Roman" w:cs="Times New Roman"/>
                <w:lang w:val="sr-Cyrl-ME" w:eastAsia="en-GB"/>
              </w:rPr>
            </w:pPr>
            <w:r>
              <w:rPr>
                <w:rFonts w:ascii="Times New Roman" w:eastAsia="Times New Roman" w:hAnsi="Times New Roman" w:cs="Times New Roman"/>
                <w:lang w:val="sr-Cyrl-ME" w:eastAsia="en-GB"/>
              </w:rPr>
              <w:t xml:space="preserve"> </w:t>
            </w:r>
            <w:r w:rsidR="002154D3" w:rsidRPr="002154D3">
              <w:rPr>
                <w:rFonts w:ascii="Times New Roman" w:eastAsia="Times New Roman" w:hAnsi="Times New Roman" w:cs="Times New Roman"/>
                <w:lang w:eastAsia="en-GB"/>
              </w:rPr>
              <w:t>Legs can be made of wood (similar to fronts) or metal (similar to handles). As they are retracted in relation to the front, it is left to the Bidder to offer the legs of the closet, provided that the legs are of a reduced design and that they are intended to be visible. </w:t>
            </w:r>
            <w:proofErr w:type="spellStart"/>
            <w:r w:rsidR="002154D3" w:rsidRPr="002154D3">
              <w:rPr>
                <w:rFonts w:ascii="Times New Roman" w:eastAsia="Times New Roman" w:hAnsi="Times New Roman" w:cs="Times New Roman"/>
                <w:lang w:eastAsia="en-GB"/>
              </w:rPr>
              <w:t>Darex</w:t>
            </w:r>
            <w:proofErr w:type="spellEnd"/>
            <w:r w:rsidR="002154D3" w:rsidRPr="002154D3">
              <w:rPr>
                <w:rFonts w:ascii="Times New Roman" w:eastAsia="Times New Roman" w:hAnsi="Times New Roman" w:cs="Times New Roman"/>
                <w:lang w:eastAsia="en-GB"/>
              </w:rPr>
              <w:t xml:space="preserve"> 149857 can be taken as an example</w:t>
            </w:r>
          </w:p>
        </w:tc>
      </w:tr>
      <w:bookmarkEnd w:id="7"/>
      <w:tr w:rsidR="00845AB2" w:rsidRPr="00CC5CE5" w14:paraId="5D0BCBF9" w14:textId="77777777" w:rsidTr="002F0C1D">
        <w:trPr>
          <w:trHeight w:val="701"/>
        </w:trPr>
        <w:tc>
          <w:tcPr>
            <w:tcW w:w="1268" w:type="dxa"/>
          </w:tcPr>
          <w:p w14:paraId="666DDFDB" w14:textId="26A63AAC" w:rsidR="00845AB2" w:rsidRPr="00B12DA7" w:rsidRDefault="00845AB2" w:rsidP="000B02E7">
            <w:pPr>
              <w:jc w:val="center"/>
              <w:rPr>
                <w:rFonts w:ascii="Times New Roman" w:hAnsi="Times New Roman" w:cs="Times New Roman"/>
                <w:b/>
              </w:rPr>
            </w:pPr>
            <w:r>
              <w:rPr>
                <w:rFonts w:ascii="Times New Roman" w:hAnsi="Times New Roman" w:cs="Times New Roman"/>
                <w:b/>
                <w:lang w:val="sr-Cyrl-ME"/>
              </w:rPr>
              <w:lastRenderedPageBreak/>
              <w:t>32.</w:t>
            </w:r>
          </w:p>
          <w:p w14:paraId="2031B1FF" w14:textId="49CBE10F" w:rsidR="00845AB2" w:rsidRPr="00B12DA7" w:rsidRDefault="00E03DC1" w:rsidP="000B02E7">
            <w:pPr>
              <w:jc w:val="center"/>
              <w:rPr>
                <w:rFonts w:ascii="Times New Roman" w:hAnsi="Times New Roman" w:cs="Times New Roman"/>
                <w:b/>
              </w:rPr>
            </w:pPr>
            <w:r w:rsidRPr="00494547">
              <w:rPr>
                <w:rFonts w:ascii="Times New Roman" w:hAnsi="Times New Roman" w:cs="Times New Roman"/>
                <w:b/>
              </w:rPr>
              <w:t>Request submitted to email from 09.02.2022</w:t>
            </w:r>
          </w:p>
        </w:tc>
        <w:tc>
          <w:tcPr>
            <w:tcW w:w="3497" w:type="dxa"/>
          </w:tcPr>
          <w:p w14:paraId="53CD36F7" w14:textId="77777777" w:rsidR="0015214C" w:rsidRPr="0015214C" w:rsidRDefault="0015214C" w:rsidP="0015214C">
            <w:pPr>
              <w:shd w:val="clear" w:color="auto" w:fill="FDFDFD"/>
              <w:jc w:val="both"/>
              <w:rPr>
                <w:rFonts w:ascii="Times New Roman" w:hAnsi="Times New Roman" w:cs="Times New Roman"/>
                <w:b/>
                <w:bCs/>
                <w:color w:val="212121"/>
                <w:shd w:val="clear" w:color="auto" w:fill="FFFFFF"/>
              </w:rPr>
            </w:pPr>
            <w:r w:rsidRPr="0015214C">
              <w:rPr>
                <w:rFonts w:ascii="Times New Roman" w:hAnsi="Times New Roman" w:cs="Times New Roman"/>
                <w:b/>
                <w:bCs/>
                <w:color w:val="212121"/>
                <w:shd w:val="clear" w:color="auto" w:fill="FFFFFF"/>
              </w:rPr>
              <w:t xml:space="preserve">Student dormitory of the Agricultural School with the dormitory of the PC "Belgrade"  </w:t>
            </w:r>
          </w:p>
          <w:p w14:paraId="60C6FC5F" w14:textId="77777777" w:rsidR="005F36D7" w:rsidRPr="00C12AC5" w:rsidRDefault="005F36D7" w:rsidP="000B02E7">
            <w:pPr>
              <w:shd w:val="clear" w:color="auto" w:fill="FDFDFD"/>
              <w:jc w:val="both"/>
              <w:rPr>
                <w:rFonts w:ascii="Times New Roman" w:hAnsi="Times New Roman" w:cs="Times New Roman"/>
                <w:lang w:val="sr-Cyrl-ME"/>
              </w:rPr>
            </w:pPr>
          </w:p>
          <w:p w14:paraId="4BD32733" w14:textId="77777777" w:rsidR="008A35D5" w:rsidRPr="008A35D5" w:rsidRDefault="008A35D5" w:rsidP="008A35D5">
            <w:pPr>
              <w:shd w:val="clear" w:color="auto" w:fill="FDFDFD"/>
              <w:jc w:val="both"/>
              <w:rPr>
                <w:rFonts w:ascii="Times New Roman" w:hAnsi="Times New Roman" w:cs="Times New Roman"/>
                <w:lang w:val="sr-Cyrl-ME"/>
              </w:rPr>
            </w:pPr>
            <w:r w:rsidRPr="008A35D5">
              <w:rPr>
                <w:rFonts w:ascii="Times New Roman" w:hAnsi="Times New Roman" w:cs="Times New Roman"/>
                <w:lang w:val="sr-Cyrl-ME"/>
              </w:rPr>
              <w:t>Define the following in order for the bid to be precise and adequate, since it is not clear from the specification</w:t>
            </w:r>
          </w:p>
          <w:p w14:paraId="7E93BC65" w14:textId="77777777" w:rsidR="008A35D5" w:rsidRPr="008A35D5" w:rsidRDefault="008A35D5" w:rsidP="008A35D5">
            <w:pPr>
              <w:shd w:val="clear" w:color="auto" w:fill="FDFDFD"/>
              <w:jc w:val="both"/>
              <w:rPr>
                <w:rFonts w:ascii="Times New Roman" w:hAnsi="Times New Roman" w:cs="Times New Roman"/>
                <w:lang w:val="sr-Cyrl-ME"/>
              </w:rPr>
            </w:pPr>
            <w:r w:rsidRPr="008A35D5">
              <w:rPr>
                <w:rFonts w:ascii="Times New Roman" w:hAnsi="Times New Roman" w:cs="Times New Roman"/>
                <w:lang w:val="sr-Cyrl-ME"/>
              </w:rPr>
              <w:t>what exactly is required: - Define materials DR-01, DR-02, DR-04, DR-01.1 - give a code of the melamine faced chipboard and the required</w:t>
            </w:r>
          </w:p>
          <w:p w14:paraId="04AF6BFA" w14:textId="77777777" w:rsidR="008A35D5" w:rsidRPr="008A35D5" w:rsidRDefault="008A35D5" w:rsidP="008A35D5">
            <w:pPr>
              <w:shd w:val="clear" w:color="auto" w:fill="FDFDFD"/>
              <w:jc w:val="both"/>
              <w:rPr>
                <w:rFonts w:ascii="Times New Roman" w:hAnsi="Times New Roman" w:cs="Times New Roman"/>
                <w:lang w:val="sr-Cyrl-ME"/>
              </w:rPr>
            </w:pPr>
            <w:r w:rsidRPr="008A35D5">
              <w:rPr>
                <w:rFonts w:ascii="Times New Roman" w:hAnsi="Times New Roman" w:cs="Times New Roman"/>
                <w:lang w:val="sr-Cyrl-ME"/>
              </w:rPr>
              <w:t>manufacturer so that the bidders can offer melamine faced chipboard of similar or the same quality from the</w:t>
            </w:r>
          </w:p>
          <w:p w14:paraId="58CDFDE8" w14:textId="77777777" w:rsidR="008A35D5" w:rsidRPr="008A35D5" w:rsidRDefault="008A35D5" w:rsidP="008A35D5">
            <w:pPr>
              <w:shd w:val="clear" w:color="auto" w:fill="FDFDFD"/>
              <w:jc w:val="both"/>
              <w:rPr>
                <w:rFonts w:ascii="Times New Roman" w:hAnsi="Times New Roman" w:cs="Times New Roman"/>
                <w:lang w:val="sr-Cyrl-ME"/>
              </w:rPr>
            </w:pPr>
            <w:r w:rsidRPr="008A35D5">
              <w:rPr>
                <w:rFonts w:ascii="Times New Roman" w:hAnsi="Times New Roman" w:cs="Times New Roman"/>
                <w:lang w:val="sr-Cyrl-ME"/>
              </w:rPr>
              <w:t>same price range for all positions made of MFC at the request of the client</w:t>
            </w:r>
          </w:p>
          <w:p w14:paraId="29EDDD05" w14:textId="71928DF0" w:rsidR="002F0C1D" w:rsidRPr="002F0C1D" w:rsidRDefault="008A35D5" w:rsidP="008A35D5">
            <w:pPr>
              <w:rPr>
                <w:rFonts w:ascii="Times New Roman" w:hAnsi="Times New Roman" w:cs="Times New Roman"/>
                <w:lang w:val="sr-Cyrl-ME"/>
              </w:rPr>
            </w:pPr>
            <w:r w:rsidRPr="008A35D5">
              <w:rPr>
                <w:rFonts w:ascii="Times New Roman" w:hAnsi="Times New Roman" w:cs="Times New Roman"/>
                <w:lang w:val="sr-Cyrl-ME"/>
              </w:rPr>
              <w:t>- define handles and legs of cabinets, where required by the client</w:t>
            </w:r>
          </w:p>
        </w:tc>
        <w:tc>
          <w:tcPr>
            <w:tcW w:w="3747" w:type="dxa"/>
          </w:tcPr>
          <w:p w14:paraId="2544D77E" w14:textId="73410808" w:rsidR="00845AB2" w:rsidRPr="00CC5CE5" w:rsidRDefault="00845AB2" w:rsidP="000B02E7">
            <w:pPr>
              <w:spacing w:before="60" w:after="60"/>
              <w:jc w:val="both"/>
              <w:rPr>
                <w:rFonts w:ascii="Times New Roman" w:eastAsia="Times New Roman" w:hAnsi="Times New Roman" w:cs="Times New Roman"/>
                <w:lang w:val="sr-Cyrl-ME" w:eastAsia="en-GB"/>
              </w:rPr>
            </w:pPr>
            <w:r>
              <w:rPr>
                <w:rFonts w:ascii="Times New Roman" w:eastAsia="Times New Roman" w:hAnsi="Times New Roman" w:cs="Times New Roman"/>
                <w:lang w:val="sr-Cyrl-ME" w:eastAsia="en-GB"/>
              </w:rPr>
              <w:t xml:space="preserve"> </w:t>
            </w:r>
            <w:r w:rsidR="002154D3" w:rsidRPr="002154D3">
              <w:rPr>
                <w:rFonts w:ascii="Times New Roman" w:eastAsia="Times New Roman" w:hAnsi="Times New Roman" w:cs="Times New Roman"/>
                <w:lang w:eastAsia="en-GB"/>
              </w:rPr>
              <w:t xml:space="preserve">These markings are markings introduced by the Designer in order to avoid writing a long descriptive text on each drawing on each representation of the same piece of furniture (common practice in furniture design). These marks are not codes of specific material. It is up to the bidder to offer a choice of several </w:t>
            </w:r>
            <w:proofErr w:type="spellStart"/>
            <w:r w:rsidR="002154D3" w:rsidRPr="002154D3">
              <w:rPr>
                <w:rFonts w:ascii="Times New Roman" w:eastAsia="Times New Roman" w:hAnsi="Times New Roman" w:cs="Times New Roman"/>
                <w:lang w:eastAsia="en-GB"/>
              </w:rPr>
              <w:t>univers</w:t>
            </w:r>
            <w:proofErr w:type="spellEnd"/>
            <w:r w:rsidR="002154D3" w:rsidRPr="002154D3">
              <w:rPr>
                <w:rFonts w:ascii="Times New Roman" w:eastAsia="Times New Roman" w:hAnsi="Times New Roman" w:cs="Times New Roman"/>
                <w:lang w:eastAsia="en-GB"/>
              </w:rPr>
              <w:t xml:space="preserve"> designs that match the description from the specifications. As, within one </w:t>
            </w:r>
            <w:proofErr w:type="spellStart"/>
            <w:r w:rsidR="002154D3">
              <w:rPr>
                <w:rFonts w:ascii="Times New Roman" w:eastAsia="Times New Roman" w:hAnsi="Times New Roman" w:cs="Times New Roman"/>
                <w:lang w:eastAsia="en-GB"/>
              </w:rPr>
              <w:t>u</w:t>
            </w:r>
            <w:r w:rsidR="002154D3" w:rsidRPr="002154D3">
              <w:rPr>
                <w:rFonts w:ascii="Times New Roman" w:eastAsia="Times New Roman" w:hAnsi="Times New Roman" w:cs="Times New Roman"/>
                <w:lang w:eastAsia="en-GB"/>
              </w:rPr>
              <w:t>niver</w:t>
            </w:r>
            <w:proofErr w:type="spellEnd"/>
            <w:r w:rsidR="002154D3" w:rsidRPr="002154D3">
              <w:rPr>
                <w:rFonts w:ascii="Times New Roman" w:eastAsia="Times New Roman" w:hAnsi="Times New Roman" w:cs="Times New Roman"/>
                <w:lang w:eastAsia="en-GB"/>
              </w:rPr>
              <w:t xml:space="preserve"> </w:t>
            </w:r>
            <w:r w:rsidR="002154D3">
              <w:rPr>
                <w:rFonts w:ascii="Times New Roman" w:eastAsia="Times New Roman" w:hAnsi="Times New Roman" w:cs="Times New Roman"/>
                <w:lang w:eastAsia="en-GB"/>
              </w:rPr>
              <w:t>m</w:t>
            </w:r>
            <w:r w:rsidR="002154D3" w:rsidRPr="002154D3">
              <w:rPr>
                <w:rFonts w:ascii="Times New Roman" w:eastAsia="Times New Roman" w:hAnsi="Times New Roman" w:cs="Times New Roman"/>
                <w:lang w:eastAsia="en-GB"/>
              </w:rPr>
              <w:t xml:space="preserve">anufacturer, the design itself does not affect the price, the </w:t>
            </w:r>
            <w:r w:rsidR="002154D3">
              <w:rPr>
                <w:rFonts w:ascii="Times New Roman" w:eastAsia="Times New Roman" w:hAnsi="Times New Roman" w:cs="Times New Roman"/>
                <w:lang w:eastAsia="en-GB"/>
              </w:rPr>
              <w:t>Purchaser</w:t>
            </w:r>
            <w:r w:rsidR="002154D3" w:rsidRPr="002154D3">
              <w:rPr>
                <w:rFonts w:ascii="Times New Roman" w:eastAsia="Times New Roman" w:hAnsi="Times New Roman" w:cs="Times New Roman"/>
                <w:lang w:eastAsia="en-GB"/>
              </w:rPr>
              <w:t xml:space="preserve"> did not want to limit the choice of a potential Bidder to a specific manufacturer or design.</w:t>
            </w:r>
            <w:r w:rsidR="002154D3" w:rsidRPr="002154D3">
              <w:rPr>
                <w:rFonts w:ascii="Times New Roman" w:eastAsia="Times New Roman" w:hAnsi="Times New Roman" w:cs="Times New Roman"/>
                <w:lang w:eastAsia="en-GB"/>
              </w:rPr>
              <w:br/>
              <w:t>The handles should be standard, simple, straight, in matte gray and about 10-15 cm wide. 230/288 MP05 can be taken as an example.</w:t>
            </w:r>
            <w:r w:rsidR="002154D3" w:rsidRPr="002154D3">
              <w:rPr>
                <w:rFonts w:ascii="Times New Roman" w:eastAsia="Times New Roman" w:hAnsi="Times New Roman" w:cs="Times New Roman"/>
                <w:lang w:eastAsia="en-GB"/>
              </w:rPr>
              <w:br/>
            </w:r>
            <w:r w:rsidR="002154D3" w:rsidRPr="002154D3">
              <w:rPr>
                <w:rFonts w:ascii="Times New Roman" w:eastAsia="Times New Roman" w:hAnsi="Times New Roman" w:cs="Times New Roman"/>
                <w:lang w:eastAsia="en-GB"/>
              </w:rPr>
              <w:br/>
              <w:t>The legs (if there is no plinth) should be in a matte light gray color, be adjustable and designed to be visible. </w:t>
            </w:r>
            <w:proofErr w:type="spellStart"/>
            <w:r w:rsidR="002154D3" w:rsidRPr="002154D3">
              <w:rPr>
                <w:rFonts w:ascii="Times New Roman" w:eastAsia="Times New Roman" w:hAnsi="Times New Roman" w:cs="Times New Roman"/>
                <w:lang w:eastAsia="en-GB"/>
              </w:rPr>
              <w:t>Darex</w:t>
            </w:r>
            <w:proofErr w:type="spellEnd"/>
            <w:r w:rsidR="002154D3" w:rsidRPr="002154D3">
              <w:rPr>
                <w:rFonts w:ascii="Times New Roman" w:eastAsia="Times New Roman" w:hAnsi="Times New Roman" w:cs="Times New Roman"/>
                <w:lang w:eastAsia="en-GB"/>
              </w:rPr>
              <w:t xml:space="preserve"> 149857 can be taken as an example</w:t>
            </w:r>
          </w:p>
        </w:tc>
      </w:tr>
      <w:tr w:rsidR="005F36D7" w:rsidRPr="00CC5CE5" w14:paraId="38B085F5" w14:textId="77777777" w:rsidTr="000B02E7">
        <w:trPr>
          <w:trHeight w:val="1060"/>
        </w:trPr>
        <w:tc>
          <w:tcPr>
            <w:tcW w:w="1268" w:type="dxa"/>
          </w:tcPr>
          <w:p w14:paraId="4E0F265F" w14:textId="7E6C6695" w:rsidR="005F36D7" w:rsidRPr="00B12DA7" w:rsidRDefault="005F36D7" w:rsidP="000B02E7">
            <w:pPr>
              <w:jc w:val="center"/>
              <w:rPr>
                <w:rFonts w:ascii="Times New Roman" w:hAnsi="Times New Roman" w:cs="Times New Roman"/>
                <w:b/>
              </w:rPr>
            </w:pPr>
            <w:r>
              <w:rPr>
                <w:rFonts w:ascii="Times New Roman" w:hAnsi="Times New Roman" w:cs="Times New Roman"/>
                <w:b/>
                <w:lang w:val="sr-Cyrl-ME"/>
              </w:rPr>
              <w:t>3</w:t>
            </w:r>
            <w:r w:rsidR="00A71ACE">
              <w:rPr>
                <w:rFonts w:ascii="Times New Roman" w:hAnsi="Times New Roman" w:cs="Times New Roman"/>
                <w:b/>
                <w:lang w:val="sr-Cyrl-ME"/>
              </w:rPr>
              <w:t>3</w:t>
            </w:r>
            <w:r>
              <w:rPr>
                <w:rFonts w:ascii="Times New Roman" w:hAnsi="Times New Roman" w:cs="Times New Roman"/>
                <w:b/>
                <w:lang w:val="sr-Cyrl-ME"/>
              </w:rPr>
              <w:t>.</w:t>
            </w:r>
          </w:p>
          <w:p w14:paraId="363FE27A" w14:textId="058B6341" w:rsidR="005F36D7" w:rsidRPr="00B12DA7" w:rsidRDefault="00E03DC1" w:rsidP="000B02E7">
            <w:pPr>
              <w:jc w:val="center"/>
              <w:rPr>
                <w:rFonts w:ascii="Times New Roman" w:hAnsi="Times New Roman" w:cs="Times New Roman"/>
                <w:b/>
              </w:rPr>
            </w:pPr>
            <w:r w:rsidRPr="00494547">
              <w:rPr>
                <w:rFonts w:ascii="Times New Roman" w:hAnsi="Times New Roman" w:cs="Times New Roman"/>
                <w:b/>
              </w:rPr>
              <w:t>Request submitted to email from 09.02.2022</w:t>
            </w:r>
          </w:p>
        </w:tc>
        <w:tc>
          <w:tcPr>
            <w:tcW w:w="3497" w:type="dxa"/>
          </w:tcPr>
          <w:p w14:paraId="5821D1F1" w14:textId="77777777" w:rsidR="0015214C" w:rsidRPr="0015214C" w:rsidRDefault="0015214C" w:rsidP="0015214C">
            <w:pPr>
              <w:shd w:val="clear" w:color="auto" w:fill="FDFDFD"/>
              <w:jc w:val="both"/>
              <w:rPr>
                <w:rFonts w:ascii="Times New Roman" w:hAnsi="Times New Roman" w:cs="Times New Roman"/>
                <w:b/>
                <w:bCs/>
                <w:color w:val="212121"/>
                <w:shd w:val="clear" w:color="auto" w:fill="FFFFFF"/>
              </w:rPr>
            </w:pPr>
            <w:r w:rsidRPr="0015214C">
              <w:rPr>
                <w:rFonts w:ascii="Times New Roman" w:hAnsi="Times New Roman" w:cs="Times New Roman"/>
                <w:b/>
                <w:bCs/>
                <w:color w:val="212121"/>
                <w:shd w:val="clear" w:color="auto" w:fill="FFFFFF"/>
              </w:rPr>
              <w:t xml:space="preserve">Student dormitory of the Agricultural School with the dormitory of the PC "Belgrade"  </w:t>
            </w:r>
          </w:p>
          <w:p w14:paraId="4DCB2B57" w14:textId="77777777" w:rsidR="008A35D5" w:rsidRDefault="008A35D5" w:rsidP="000B02E7">
            <w:pPr>
              <w:shd w:val="clear" w:color="auto" w:fill="FDFDFD"/>
              <w:jc w:val="both"/>
              <w:rPr>
                <w:rFonts w:ascii="Times New Roman" w:hAnsi="Times New Roman" w:cs="Times New Roman"/>
                <w:lang w:val="sr-Latn-RS"/>
              </w:rPr>
            </w:pPr>
          </w:p>
          <w:p w14:paraId="6E437958" w14:textId="77777777" w:rsidR="003B1E7F" w:rsidRDefault="003B1E7F" w:rsidP="00E84664">
            <w:pPr>
              <w:shd w:val="clear" w:color="auto" w:fill="FDFDFD"/>
              <w:jc w:val="both"/>
              <w:rPr>
                <w:rFonts w:ascii="Times New Roman" w:hAnsi="Times New Roman" w:cs="Times New Roman"/>
              </w:rPr>
            </w:pPr>
            <w:r w:rsidRPr="003B1E7F">
              <w:rPr>
                <w:rFonts w:ascii="Times New Roman" w:hAnsi="Times New Roman" w:cs="Times New Roman"/>
              </w:rPr>
              <w:t xml:space="preserve">Desk UP-N12 </w:t>
            </w:r>
          </w:p>
          <w:p w14:paraId="7C2932CD" w14:textId="77777777" w:rsidR="003B1E7F" w:rsidRDefault="003B1E7F" w:rsidP="00E84664">
            <w:pPr>
              <w:shd w:val="clear" w:color="auto" w:fill="FDFDFD"/>
              <w:jc w:val="both"/>
              <w:rPr>
                <w:rFonts w:ascii="Times New Roman" w:hAnsi="Times New Roman" w:cs="Times New Roman"/>
              </w:rPr>
            </w:pPr>
          </w:p>
          <w:p w14:paraId="7F66CB9B" w14:textId="2D9304BB" w:rsidR="005F36D7" w:rsidRPr="00FC55CD" w:rsidRDefault="003B1E7F" w:rsidP="00E84664">
            <w:pPr>
              <w:shd w:val="clear" w:color="auto" w:fill="FDFDFD"/>
              <w:jc w:val="both"/>
              <w:rPr>
                <w:rFonts w:ascii="Times New Roman" w:hAnsi="Times New Roman" w:cs="Times New Roman"/>
                <w:color w:val="212121"/>
                <w:shd w:val="clear" w:color="auto" w:fill="FFFFFF"/>
                <w:lang w:val="sr-Cyrl-ME"/>
              </w:rPr>
            </w:pPr>
            <w:r w:rsidRPr="003B1E7F">
              <w:rPr>
                <w:rFonts w:ascii="Times New Roman" w:hAnsi="Times New Roman" w:cs="Times New Roman"/>
              </w:rPr>
              <w:t>Is the table construction made of solid melamine faced chipboard legs thickness 18 mm? What is the dimension of the storage cabinet that is "underlined" under the table? so it forms an "L" shape, what does it contain, shelves and how much? Are all 4 drawers, as written in the description in the specification, one below others? The drawing schematically shows 2 chest of drawers, confirm how many drawers are there within this position? Define MFC codes and handles.</w:t>
            </w:r>
          </w:p>
        </w:tc>
        <w:tc>
          <w:tcPr>
            <w:tcW w:w="3747" w:type="dxa"/>
          </w:tcPr>
          <w:p w14:paraId="259DFAF0" w14:textId="3201FD73" w:rsidR="005F36D7" w:rsidRPr="00CC5CE5" w:rsidRDefault="005F36D7" w:rsidP="000B02E7">
            <w:pPr>
              <w:spacing w:before="60" w:after="60"/>
              <w:jc w:val="both"/>
              <w:rPr>
                <w:rFonts w:ascii="Times New Roman" w:eastAsia="Times New Roman" w:hAnsi="Times New Roman" w:cs="Times New Roman"/>
                <w:lang w:val="sr-Cyrl-ME" w:eastAsia="en-GB"/>
              </w:rPr>
            </w:pPr>
            <w:r>
              <w:rPr>
                <w:rFonts w:ascii="Times New Roman" w:eastAsia="Times New Roman" w:hAnsi="Times New Roman" w:cs="Times New Roman"/>
                <w:lang w:val="sr-Cyrl-ME" w:eastAsia="en-GB"/>
              </w:rPr>
              <w:t xml:space="preserve"> </w:t>
            </w:r>
            <w:r w:rsidR="002154D3" w:rsidRPr="002154D3">
              <w:rPr>
                <w:rFonts w:ascii="Times New Roman" w:eastAsia="Times New Roman" w:hAnsi="Times New Roman" w:cs="Times New Roman"/>
                <w:lang w:eastAsia="en-GB"/>
              </w:rPr>
              <w:t>The legs and the worktop are 36 mm thick.</w:t>
            </w:r>
            <w:r w:rsidR="002154D3" w:rsidRPr="002154D3">
              <w:rPr>
                <w:rFonts w:ascii="Times New Roman" w:eastAsia="Times New Roman" w:hAnsi="Times New Roman" w:cs="Times New Roman"/>
                <w:lang w:eastAsia="en-GB"/>
              </w:rPr>
              <w:br/>
              <w:t>Attached is Annex 3-UP N-12, which elaborates on the work table.</w:t>
            </w:r>
          </w:p>
        </w:tc>
      </w:tr>
      <w:tr w:rsidR="00E84664" w:rsidRPr="00CC5CE5" w14:paraId="5D4F74AD" w14:textId="77777777" w:rsidTr="00100860">
        <w:trPr>
          <w:trHeight w:val="418"/>
        </w:trPr>
        <w:tc>
          <w:tcPr>
            <w:tcW w:w="1268" w:type="dxa"/>
          </w:tcPr>
          <w:p w14:paraId="5CFBF82D" w14:textId="32876986" w:rsidR="00E84664" w:rsidRPr="00B12DA7" w:rsidRDefault="00E84664" w:rsidP="000B02E7">
            <w:pPr>
              <w:jc w:val="center"/>
              <w:rPr>
                <w:rFonts w:ascii="Times New Roman" w:hAnsi="Times New Roman" w:cs="Times New Roman"/>
                <w:b/>
              </w:rPr>
            </w:pPr>
            <w:bookmarkStart w:id="8" w:name="_Hlk97886378"/>
            <w:r>
              <w:rPr>
                <w:rFonts w:ascii="Times New Roman" w:hAnsi="Times New Roman" w:cs="Times New Roman"/>
                <w:b/>
                <w:lang w:val="sr-Cyrl-ME"/>
              </w:rPr>
              <w:t>34.</w:t>
            </w:r>
          </w:p>
          <w:p w14:paraId="496CC94A" w14:textId="4F55011F" w:rsidR="00E84664" w:rsidRPr="00B12DA7" w:rsidRDefault="00D6759D" w:rsidP="000B02E7">
            <w:pPr>
              <w:jc w:val="center"/>
              <w:rPr>
                <w:rFonts w:ascii="Times New Roman" w:hAnsi="Times New Roman" w:cs="Times New Roman"/>
                <w:b/>
              </w:rPr>
            </w:pPr>
            <w:r w:rsidRPr="00D6759D">
              <w:rPr>
                <w:rFonts w:ascii="Times New Roman" w:hAnsi="Times New Roman" w:cs="Times New Roman"/>
                <w:b/>
              </w:rPr>
              <w:t>Request submitted to email from 09.02.2022</w:t>
            </w:r>
          </w:p>
        </w:tc>
        <w:tc>
          <w:tcPr>
            <w:tcW w:w="3497" w:type="dxa"/>
          </w:tcPr>
          <w:p w14:paraId="5A18FA1C" w14:textId="77777777" w:rsidR="0015214C" w:rsidRPr="0015214C" w:rsidRDefault="0015214C" w:rsidP="0015214C">
            <w:pPr>
              <w:shd w:val="clear" w:color="auto" w:fill="FDFDFD"/>
              <w:jc w:val="both"/>
              <w:rPr>
                <w:rFonts w:ascii="Times New Roman" w:hAnsi="Times New Roman" w:cs="Times New Roman"/>
                <w:b/>
                <w:bCs/>
                <w:color w:val="212121"/>
                <w:shd w:val="clear" w:color="auto" w:fill="FFFFFF"/>
              </w:rPr>
            </w:pPr>
            <w:r w:rsidRPr="0015214C">
              <w:rPr>
                <w:rFonts w:ascii="Times New Roman" w:hAnsi="Times New Roman" w:cs="Times New Roman"/>
                <w:b/>
                <w:bCs/>
                <w:color w:val="212121"/>
                <w:shd w:val="clear" w:color="auto" w:fill="FFFFFF"/>
              </w:rPr>
              <w:t xml:space="preserve">Student dormitory of the Agricultural School with the dormitory of the PC "Belgrade"  </w:t>
            </w:r>
          </w:p>
          <w:p w14:paraId="2AD48198" w14:textId="77777777" w:rsidR="003B1E7F" w:rsidRDefault="003B1E7F" w:rsidP="000B02E7">
            <w:pPr>
              <w:shd w:val="clear" w:color="auto" w:fill="FDFDFD"/>
              <w:jc w:val="both"/>
              <w:rPr>
                <w:rFonts w:ascii="Times New Roman" w:hAnsi="Times New Roman" w:cs="Times New Roman"/>
                <w:lang w:val="sr-Latn-RS"/>
              </w:rPr>
            </w:pPr>
          </w:p>
          <w:p w14:paraId="1C664F35" w14:textId="77777777" w:rsidR="003B1E7F" w:rsidRPr="003B1E7F" w:rsidRDefault="003B1E7F" w:rsidP="003B1E7F">
            <w:pPr>
              <w:shd w:val="clear" w:color="auto" w:fill="FDFDFD"/>
              <w:jc w:val="both"/>
              <w:rPr>
                <w:rFonts w:ascii="Times New Roman" w:hAnsi="Times New Roman" w:cs="Times New Roman"/>
                <w:lang w:val="sr-Latn-RS"/>
              </w:rPr>
            </w:pPr>
            <w:proofErr w:type="spellStart"/>
            <w:r w:rsidRPr="003B1E7F">
              <w:rPr>
                <w:rFonts w:ascii="Times New Roman" w:hAnsi="Times New Roman" w:cs="Times New Roman"/>
                <w:lang w:val="sr-Latn-RS"/>
              </w:rPr>
              <w:t>Chest</w:t>
            </w:r>
            <w:proofErr w:type="spellEnd"/>
            <w:r w:rsidRPr="003B1E7F">
              <w:rPr>
                <w:rFonts w:ascii="Times New Roman" w:hAnsi="Times New Roman" w:cs="Times New Roman"/>
                <w:lang w:val="sr-Latn-RS"/>
              </w:rPr>
              <w:t xml:space="preserve"> </w:t>
            </w:r>
            <w:proofErr w:type="spellStart"/>
            <w:r w:rsidRPr="003B1E7F">
              <w:rPr>
                <w:rFonts w:ascii="Times New Roman" w:hAnsi="Times New Roman" w:cs="Times New Roman"/>
                <w:lang w:val="sr-Latn-RS"/>
              </w:rPr>
              <w:t>of</w:t>
            </w:r>
            <w:proofErr w:type="spellEnd"/>
            <w:r w:rsidRPr="003B1E7F">
              <w:rPr>
                <w:rFonts w:ascii="Times New Roman" w:hAnsi="Times New Roman" w:cs="Times New Roman"/>
                <w:lang w:val="sr-Latn-RS"/>
              </w:rPr>
              <w:t xml:space="preserve"> </w:t>
            </w:r>
            <w:proofErr w:type="spellStart"/>
            <w:r w:rsidRPr="003B1E7F">
              <w:rPr>
                <w:rFonts w:ascii="Times New Roman" w:hAnsi="Times New Roman" w:cs="Times New Roman"/>
                <w:lang w:val="sr-Latn-RS"/>
              </w:rPr>
              <w:t>drawer</w:t>
            </w:r>
            <w:proofErr w:type="spellEnd"/>
            <w:r w:rsidRPr="003B1E7F">
              <w:rPr>
                <w:rFonts w:ascii="Times New Roman" w:hAnsi="Times New Roman" w:cs="Times New Roman"/>
                <w:lang w:val="sr-Latn-RS"/>
              </w:rPr>
              <w:t xml:space="preserve"> UP-N21</w:t>
            </w:r>
          </w:p>
          <w:p w14:paraId="696A37C6" w14:textId="77777777" w:rsidR="003B1E7F" w:rsidRDefault="003B1E7F" w:rsidP="003B1E7F">
            <w:pPr>
              <w:shd w:val="clear" w:color="auto" w:fill="FDFDFD"/>
              <w:jc w:val="both"/>
              <w:rPr>
                <w:rFonts w:ascii="Times New Roman" w:hAnsi="Times New Roman" w:cs="Times New Roman"/>
                <w:lang w:val="sr-Latn-RS"/>
              </w:rPr>
            </w:pPr>
          </w:p>
          <w:p w14:paraId="56D2BF0B" w14:textId="4C5EBC4A" w:rsidR="00E84664" w:rsidRPr="008A22CD" w:rsidRDefault="003B1E7F" w:rsidP="003B1E7F">
            <w:pPr>
              <w:shd w:val="clear" w:color="auto" w:fill="FDFDFD"/>
              <w:jc w:val="both"/>
              <w:rPr>
                <w:rFonts w:ascii="Times New Roman" w:hAnsi="Times New Roman" w:cs="Times New Roman"/>
                <w:color w:val="212121"/>
                <w:shd w:val="clear" w:color="auto" w:fill="FFFFFF"/>
                <w:lang w:val="sr-Latn-RS"/>
              </w:rPr>
            </w:pPr>
            <w:r w:rsidRPr="003B1E7F">
              <w:rPr>
                <w:rFonts w:ascii="Times New Roman" w:hAnsi="Times New Roman" w:cs="Times New Roman"/>
                <w:lang w:val="sr-Latn-RS"/>
              </w:rPr>
              <w:t xml:space="preserve">Is </w:t>
            </w:r>
            <w:proofErr w:type="spellStart"/>
            <w:r w:rsidRPr="003B1E7F">
              <w:rPr>
                <w:rFonts w:ascii="Times New Roman" w:hAnsi="Times New Roman" w:cs="Times New Roman"/>
                <w:lang w:val="sr-Latn-RS"/>
              </w:rPr>
              <w:t>the</w:t>
            </w:r>
            <w:proofErr w:type="spellEnd"/>
            <w:r w:rsidRPr="003B1E7F">
              <w:rPr>
                <w:rFonts w:ascii="Times New Roman" w:hAnsi="Times New Roman" w:cs="Times New Roman"/>
                <w:lang w:val="sr-Latn-RS"/>
              </w:rPr>
              <w:t xml:space="preserve"> </w:t>
            </w:r>
            <w:proofErr w:type="spellStart"/>
            <w:r w:rsidRPr="003B1E7F">
              <w:rPr>
                <w:rFonts w:ascii="Times New Roman" w:hAnsi="Times New Roman" w:cs="Times New Roman"/>
                <w:lang w:val="sr-Latn-RS"/>
              </w:rPr>
              <w:t>depth</w:t>
            </w:r>
            <w:proofErr w:type="spellEnd"/>
            <w:r w:rsidRPr="003B1E7F">
              <w:rPr>
                <w:rFonts w:ascii="Times New Roman" w:hAnsi="Times New Roman" w:cs="Times New Roman"/>
                <w:lang w:val="sr-Latn-RS"/>
              </w:rPr>
              <w:t xml:space="preserve"> </w:t>
            </w:r>
            <w:proofErr w:type="spellStart"/>
            <w:r w:rsidRPr="003B1E7F">
              <w:rPr>
                <w:rFonts w:ascii="Times New Roman" w:hAnsi="Times New Roman" w:cs="Times New Roman"/>
                <w:lang w:val="sr-Latn-RS"/>
              </w:rPr>
              <w:t>of</w:t>
            </w:r>
            <w:proofErr w:type="spellEnd"/>
            <w:r w:rsidRPr="003B1E7F">
              <w:rPr>
                <w:rFonts w:ascii="Times New Roman" w:hAnsi="Times New Roman" w:cs="Times New Roman"/>
                <w:lang w:val="sr-Latn-RS"/>
              </w:rPr>
              <w:t xml:space="preserve"> </w:t>
            </w:r>
            <w:proofErr w:type="spellStart"/>
            <w:r w:rsidRPr="003B1E7F">
              <w:rPr>
                <w:rFonts w:ascii="Times New Roman" w:hAnsi="Times New Roman" w:cs="Times New Roman"/>
                <w:lang w:val="sr-Latn-RS"/>
              </w:rPr>
              <w:t>the</w:t>
            </w:r>
            <w:proofErr w:type="spellEnd"/>
            <w:r w:rsidRPr="003B1E7F">
              <w:rPr>
                <w:rFonts w:ascii="Times New Roman" w:hAnsi="Times New Roman" w:cs="Times New Roman"/>
                <w:lang w:val="sr-Latn-RS"/>
              </w:rPr>
              <w:t xml:space="preserve"> </w:t>
            </w:r>
            <w:proofErr w:type="spellStart"/>
            <w:r w:rsidRPr="003B1E7F">
              <w:rPr>
                <w:rFonts w:ascii="Times New Roman" w:hAnsi="Times New Roman" w:cs="Times New Roman"/>
                <w:lang w:val="sr-Latn-RS"/>
              </w:rPr>
              <w:t>drawer</w:t>
            </w:r>
            <w:proofErr w:type="spellEnd"/>
            <w:r w:rsidRPr="003B1E7F">
              <w:rPr>
                <w:rFonts w:ascii="Times New Roman" w:hAnsi="Times New Roman" w:cs="Times New Roman"/>
                <w:lang w:val="sr-Latn-RS"/>
              </w:rPr>
              <w:t xml:space="preserve"> 56 cm as </w:t>
            </w:r>
            <w:r w:rsidRPr="003B1E7F">
              <w:rPr>
                <w:rFonts w:ascii="Times New Roman" w:hAnsi="Times New Roman" w:cs="Times New Roman"/>
                <w:lang w:val="sr-Latn-RS"/>
              </w:rPr>
              <w:lastRenderedPageBreak/>
              <w:t xml:space="preserve">in </w:t>
            </w:r>
            <w:proofErr w:type="spellStart"/>
            <w:r w:rsidRPr="003B1E7F">
              <w:rPr>
                <w:rFonts w:ascii="Times New Roman" w:hAnsi="Times New Roman" w:cs="Times New Roman"/>
                <w:lang w:val="sr-Latn-RS"/>
              </w:rPr>
              <w:t>the</w:t>
            </w:r>
            <w:proofErr w:type="spellEnd"/>
            <w:r w:rsidRPr="003B1E7F">
              <w:rPr>
                <w:rFonts w:ascii="Times New Roman" w:hAnsi="Times New Roman" w:cs="Times New Roman"/>
                <w:lang w:val="sr-Latn-RS"/>
              </w:rPr>
              <w:t xml:space="preserve"> </w:t>
            </w:r>
            <w:proofErr w:type="spellStart"/>
            <w:r w:rsidRPr="003B1E7F">
              <w:rPr>
                <w:rFonts w:ascii="Times New Roman" w:hAnsi="Times New Roman" w:cs="Times New Roman"/>
                <w:lang w:val="sr-Latn-RS"/>
              </w:rPr>
              <w:t>specification</w:t>
            </w:r>
            <w:proofErr w:type="spellEnd"/>
            <w:r w:rsidRPr="003B1E7F">
              <w:rPr>
                <w:rFonts w:ascii="Times New Roman" w:hAnsi="Times New Roman" w:cs="Times New Roman"/>
                <w:lang w:val="sr-Latn-RS"/>
              </w:rPr>
              <w:t xml:space="preserve"> </w:t>
            </w:r>
            <w:proofErr w:type="spellStart"/>
            <w:r w:rsidRPr="003B1E7F">
              <w:rPr>
                <w:rFonts w:ascii="Times New Roman" w:hAnsi="Times New Roman" w:cs="Times New Roman"/>
                <w:lang w:val="sr-Latn-RS"/>
              </w:rPr>
              <w:t>or</w:t>
            </w:r>
            <w:proofErr w:type="spellEnd"/>
            <w:r w:rsidRPr="003B1E7F">
              <w:rPr>
                <w:rFonts w:ascii="Times New Roman" w:hAnsi="Times New Roman" w:cs="Times New Roman"/>
                <w:lang w:val="sr-Latn-RS"/>
              </w:rPr>
              <w:t xml:space="preserve"> 60 cm as in </w:t>
            </w:r>
            <w:proofErr w:type="spellStart"/>
            <w:r w:rsidRPr="003B1E7F">
              <w:rPr>
                <w:rFonts w:ascii="Times New Roman" w:hAnsi="Times New Roman" w:cs="Times New Roman"/>
                <w:lang w:val="sr-Latn-RS"/>
              </w:rPr>
              <w:t>the</w:t>
            </w:r>
            <w:proofErr w:type="spellEnd"/>
            <w:r w:rsidRPr="003B1E7F">
              <w:rPr>
                <w:rFonts w:ascii="Times New Roman" w:hAnsi="Times New Roman" w:cs="Times New Roman"/>
                <w:lang w:val="sr-Latn-RS"/>
              </w:rPr>
              <w:t xml:space="preserve"> </w:t>
            </w:r>
            <w:proofErr w:type="spellStart"/>
            <w:r w:rsidRPr="003B1E7F">
              <w:rPr>
                <w:rFonts w:ascii="Times New Roman" w:hAnsi="Times New Roman" w:cs="Times New Roman"/>
                <w:lang w:val="sr-Latn-RS"/>
              </w:rPr>
              <w:t>drawing</w:t>
            </w:r>
            <w:proofErr w:type="spellEnd"/>
            <w:r w:rsidRPr="003B1E7F">
              <w:rPr>
                <w:rFonts w:ascii="Times New Roman" w:hAnsi="Times New Roman" w:cs="Times New Roman"/>
                <w:lang w:val="sr-Latn-RS"/>
              </w:rPr>
              <w:t>?</w:t>
            </w:r>
          </w:p>
        </w:tc>
        <w:tc>
          <w:tcPr>
            <w:tcW w:w="3747" w:type="dxa"/>
          </w:tcPr>
          <w:p w14:paraId="6DF7FA6F" w14:textId="3C8D9C30" w:rsidR="00E84664" w:rsidRPr="00CC5CE5" w:rsidRDefault="00E84664" w:rsidP="000B02E7">
            <w:pPr>
              <w:spacing w:before="60" w:after="60"/>
              <w:jc w:val="both"/>
              <w:rPr>
                <w:rFonts w:ascii="Times New Roman" w:eastAsia="Times New Roman" w:hAnsi="Times New Roman" w:cs="Times New Roman"/>
                <w:lang w:val="sr-Cyrl-ME" w:eastAsia="en-GB"/>
              </w:rPr>
            </w:pPr>
            <w:r>
              <w:rPr>
                <w:rFonts w:ascii="Times New Roman" w:eastAsia="Times New Roman" w:hAnsi="Times New Roman" w:cs="Times New Roman"/>
                <w:lang w:val="sr-Cyrl-ME" w:eastAsia="en-GB"/>
              </w:rPr>
              <w:lastRenderedPageBreak/>
              <w:t xml:space="preserve"> </w:t>
            </w:r>
            <w:r w:rsidR="003B5DD5" w:rsidRPr="003B5DD5">
              <w:rPr>
                <w:rFonts w:ascii="Times New Roman" w:eastAsia="Times New Roman" w:hAnsi="Times New Roman" w:cs="Times New Roman"/>
                <w:lang w:eastAsia="en-GB"/>
              </w:rPr>
              <w:t>Depth is 56 cm.</w:t>
            </w:r>
          </w:p>
        </w:tc>
      </w:tr>
      <w:bookmarkEnd w:id="8"/>
      <w:tr w:rsidR="002B0595" w:rsidRPr="00CC5CE5" w14:paraId="527DDAC7" w14:textId="77777777" w:rsidTr="000B02E7">
        <w:trPr>
          <w:trHeight w:val="1060"/>
        </w:trPr>
        <w:tc>
          <w:tcPr>
            <w:tcW w:w="1268" w:type="dxa"/>
          </w:tcPr>
          <w:p w14:paraId="2B8671A9" w14:textId="2766074A" w:rsidR="002B0595" w:rsidRPr="00B12DA7" w:rsidRDefault="002B0595" w:rsidP="000B02E7">
            <w:pPr>
              <w:jc w:val="center"/>
              <w:rPr>
                <w:rFonts w:ascii="Times New Roman" w:hAnsi="Times New Roman" w:cs="Times New Roman"/>
                <w:b/>
              </w:rPr>
            </w:pPr>
            <w:r>
              <w:rPr>
                <w:rFonts w:ascii="Times New Roman" w:hAnsi="Times New Roman" w:cs="Times New Roman"/>
                <w:b/>
                <w:lang w:val="sr-Cyrl-ME"/>
              </w:rPr>
              <w:t>3</w:t>
            </w:r>
            <w:r>
              <w:rPr>
                <w:rFonts w:ascii="Times New Roman" w:hAnsi="Times New Roman" w:cs="Times New Roman"/>
                <w:b/>
                <w:lang w:val="sr-Latn-RS"/>
              </w:rPr>
              <w:t>5</w:t>
            </w:r>
            <w:r>
              <w:rPr>
                <w:rFonts w:ascii="Times New Roman" w:hAnsi="Times New Roman" w:cs="Times New Roman"/>
                <w:b/>
                <w:lang w:val="sr-Cyrl-ME"/>
              </w:rPr>
              <w:t>.</w:t>
            </w:r>
          </w:p>
          <w:p w14:paraId="5FC318AA" w14:textId="5192AAC5" w:rsidR="002B0595" w:rsidRPr="00B12DA7" w:rsidRDefault="00D6759D" w:rsidP="000B02E7">
            <w:pPr>
              <w:jc w:val="center"/>
              <w:rPr>
                <w:rFonts w:ascii="Times New Roman" w:hAnsi="Times New Roman" w:cs="Times New Roman"/>
                <w:b/>
              </w:rPr>
            </w:pPr>
            <w:r w:rsidRPr="00494547">
              <w:rPr>
                <w:rFonts w:ascii="Times New Roman" w:hAnsi="Times New Roman" w:cs="Times New Roman"/>
                <w:b/>
              </w:rPr>
              <w:t>Request submitted to email from 09.02.2022</w:t>
            </w:r>
          </w:p>
        </w:tc>
        <w:tc>
          <w:tcPr>
            <w:tcW w:w="3497" w:type="dxa"/>
          </w:tcPr>
          <w:p w14:paraId="51C75F6F" w14:textId="77777777" w:rsidR="0015214C" w:rsidRPr="0015214C" w:rsidRDefault="0015214C" w:rsidP="0015214C">
            <w:pPr>
              <w:shd w:val="clear" w:color="auto" w:fill="FDFDFD"/>
              <w:jc w:val="both"/>
              <w:rPr>
                <w:rFonts w:ascii="Times New Roman" w:hAnsi="Times New Roman" w:cs="Times New Roman"/>
                <w:b/>
                <w:bCs/>
                <w:color w:val="212121"/>
                <w:shd w:val="clear" w:color="auto" w:fill="FFFFFF"/>
              </w:rPr>
            </w:pPr>
            <w:r w:rsidRPr="0015214C">
              <w:rPr>
                <w:rFonts w:ascii="Times New Roman" w:hAnsi="Times New Roman" w:cs="Times New Roman"/>
                <w:b/>
                <w:bCs/>
                <w:color w:val="212121"/>
                <w:shd w:val="clear" w:color="auto" w:fill="FFFFFF"/>
              </w:rPr>
              <w:t xml:space="preserve">Student dormitory of the Agricultural School with the dormitory of the PC "Belgrade"  </w:t>
            </w:r>
          </w:p>
          <w:p w14:paraId="05F28259" w14:textId="77777777" w:rsidR="003B1E7F" w:rsidRDefault="003B1E7F" w:rsidP="000B02E7">
            <w:pPr>
              <w:shd w:val="clear" w:color="auto" w:fill="FDFDFD"/>
              <w:jc w:val="both"/>
              <w:rPr>
                <w:rFonts w:ascii="Times New Roman" w:hAnsi="Times New Roman" w:cs="Times New Roman"/>
                <w:lang w:val="sr-Latn-RS"/>
              </w:rPr>
            </w:pPr>
          </w:p>
          <w:p w14:paraId="01AFD878" w14:textId="06578338" w:rsidR="002B0595" w:rsidRPr="002B0595" w:rsidRDefault="003B1E7F" w:rsidP="000B02E7">
            <w:pPr>
              <w:shd w:val="clear" w:color="auto" w:fill="FDFDFD"/>
              <w:jc w:val="both"/>
              <w:rPr>
                <w:rFonts w:ascii="Times New Roman" w:hAnsi="Times New Roman" w:cs="Times New Roman"/>
                <w:color w:val="212121"/>
                <w:shd w:val="clear" w:color="auto" w:fill="FFFFFF"/>
                <w:lang w:val="sr-Cyrl-ME"/>
              </w:rPr>
            </w:pPr>
            <w:r w:rsidRPr="003B1E7F">
              <w:rPr>
                <w:rFonts w:ascii="Times New Roman" w:hAnsi="Times New Roman" w:cs="Times New Roman"/>
              </w:rPr>
              <w:t xml:space="preserve">Kitchen Z-N05 Define MFC and handles - give code, label, image. Can a standard kitchen plinth be installed keeping in mind maintenance, instead of melamine faced chipboard </w:t>
            </w:r>
            <w:r w:rsidR="00986C90">
              <w:rPr>
                <w:rFonts w:ascii="Times New Roman" w:hAnsi="Times New Roman" w:cs="Times New Roman"/>
              </w:rPr>
              <w:t>frame</w:t>
            </w:r>
            <w:r w:rsidRPr="003B1E7F">
              <w:rPr>
                <w:rFonts w:ascii="Times New Roman" w:hAnsi="Times New Roman" w:cs="Times New Roman"/>
              </w:rPr>
              <w:t>?</w:t>
            </w:r>
          </w:p>
        </w:tc>
        <w:tc>
          <w:tcPr>
            <w:tcW w:w="3747" w:type="dxa"/>
          </w:tcPr>
          <w:p w14:paraId="521032E8" w14:textId="04A93699" w:rsidR="002B0595" w:rsidRPr="00CC5CE5" w:rsidRDefault="002B0595" w:rsidP="000B02E7">
            <w:pPr>
              <w:spacing w:before="60" w:after="60"/>
              <w:jc w:val="both"/>
              <w:rPr>
                <w:rFonts w:ascii="Times New Roman" w:eastAsia="Times New Roman" w:hAnsi="Times New Roman" w:cs="Times New Roman"/>
                <w:lang w:val="sr-Cyrl-ME" w:eastAsia="en-GB"/>
              </w:rPr>
            </w:pPr>
            <w:r>
              <w:rPr>
                <w:rFonts w:ascii="Times New Roman" w:eastAsia="Times New Roman" w:hAnsi="Times New Roman" w:cs="Times New Roman"/>
                <w:lang w:val="sr-Cyrl-ME" w:eastAsia="en-GB"/>
              </w:rPr>
              <w:t xml:space="preserve"> </w:t>
            </w:r>
            <w:r w:rsidR="003B5DD5" w:rsidRPr="003B5DD5">
              <w:rPr>
                <w:rFonts w:ascii="Times New Roman" w:eastAsia="Times New Roman" w:hAnsi="Times New Roman" w:cs="Times New Roman"/>
                <w:lang w:eastAsia="en-GB"/>
              </w:rPr>
              <w:t xml:space="preserve">It is up to the bidder to offer a choice of several </w:t>
            </w:r>
            <w:proofErr w:type="spellStart"/>
            <w:r w:rsidR="003B5DD5" w:rsidRPr="003B5DD5">
              <w:rPr>
                <w:rFonts w:ascii="Times New Roman" w:eastAsia="Times New Roman" w:hAnsi="Times New Roman" w:cs="Times New Roman"/>
                <w:lang w:eastAsia="en-GB"/>
              </w:rPr>
              <w:t>univer</w:t>
            </w:r>
            <w:proofErr w:type="spellEnd"/>
            <w:r w:rsidR="003B5DD5" w:rsidRPr="003B5DD5">
              <w:rPr>
                <w:rFonts w:ascii="Times New Roman" w:eastAsia="Times New Roman" w:hAnsi="Times New Roman" w:cs="Times New Roman"/>
                <w:lang w:eastAsia="en-GB"/>
              </w:rPr>
              <w:t xml:space="preserve"> designs that correspond to the description from the specifications (light gray wood design and anthracite gray university). As, within one Universe Manufacturer, the design itself does not affect the price, the </w:t>
            </w:r>
            <w:r w:rsidR="00817C85">
              <w:rPr>
                <w:rFonts w:ascii="Times New Roman" w:eastAsia="Times New Roman" w:hAnsi="Times New Roman" w:cs="Times New Roman"/>
                <w:lang w:eastAsia="en-GB"/>
              </w:rPr>
              <w:t>Purchaser</w:t>
            </w:r>
            <w:r w:rsidR="003B5DD5" w:rsidRPr="003B5DD5">
              <w:rPr>
                <w:rFonts w:ascii="Times New Roman" w:eastAsia="Times New Roman" w:hAnsi="Times New Roman" w:cs="Times New Roman"/>
                <w:lang w:eastAsia="en-GB"/>
              </w:rPr>
              <w:t xml:space="preserve"> did not want to limit the choice of a potential Bidder to a specific manufacturer or design.</w:t>
            </w:r>
            <w:r w:rsidR="003B5DD5" w:rsidRPr="003B5DD5">
              <w:rPr>
                <w:rFonts w:ascii="Times New Roman" w:eastAsia="Times New Roman" w:hAnsi="Times New Roman" w:cs="Times New Roman"/>
                <w:lang w:eastAsia="en-GB"/>
              </w:rPr>
              <w:br/>
            </w:r>
            <w:r w:rsidR="003B5DD5" w:rsidRPr="003B5DD5">
              <w:rPr>
                <w:rFonts w:ascii="Times New Roman" w:eastAsia="Times New Roman" w:hAnsi="Times New Roman" w:cs="Times New Roman"/>
                <w:lang w:eastAsia="en-GB"/>
              </w:rPr>
              <w:br/>
              <w:t>The handles should be standard, simple, straight, in matte gray and about 10-15 cm wide. 230/288 MP05 can be taken as an example.</w:t>
            </w:r>
          </w:p>
        </w:tc>
      </w:tr>
      <w:tr w:rsidR="00BB4F19" w:rsidRPr="00CC5CE5" w14:paraId="7AFF6341" w14:textId="77777777" w:rsidTr="000B02E7">
        <w:trPr>
          <w:trHeight w:val="1060"/>
        </w:trPr>
        <w:tc>
          <w:tcPr>
            <w:tcW w:w="1268" w:type="dxa"/>
          </w:tcPr>
          <w:p w14:paraId="5BFCD703" w14:textId="4B020B29" w:rsidR="00BB4F19" w:rsidRPr="00B12DA7" w:rsidRDefault="00BB4F19" w:rsidP="000B02E7">
            <w:pPr>
              <w:jc w:val="center"/>
              <w:rPr>
                <w:rFonts w:ascii="Times New Roman" w:hAnsi="Times New Roman" w:cs="Times New Roman"/>
                <w:b/>
              </w:rPr>
            </w:pPr>
            <w:r>
              <w:rPr>
                <w:rFonts w:ascii="Times New Roman" w:hAnsi="Times New Roman" w:cs="Times New Roman"/>
                <w:b/>
                <w:lang w:val="sr-Cyrl-ME"/>
              </w:rPr>
              <w:t>36.</w:t>
            </w:r>
          </w:p>
          <w:p w14:paraId="0DD16DA0" w14:textId="073DB4C6" w:rsidR="00BB4F19" w:rsidRPr="00B12DA7" w:rsidRDefault="00D6759D" w:rsidP="000B02E7">
            <w:pPr>
              <w:jc w:val="center"/>
              <w:rPr>
                <w:rFonts w:ascii="Times New Roman" w:hAnsi="Times New Roman" w:cs="Times New Roman"/>
                <w:b/>
              </w:rPr>
            </w:pPr>
            <w:r w:rsidRPr="00494547">
              <w:rPr>
                <w:rFonts w:ascii="Times New Roman" w:hAnsi="Times New Roman" w:cs="Times New Roman"/>
                <w:b/>
              </w:rPr>
              <w:t>Request submitted to email from 09.02.2022</w:t>
            </w:r>
          </w:p>
        </w:tc>
        <w:tc>
          <w:tcPr>
            <w:tcW w:w="3497" w:type="dxa"/>
          </w:tcPr>
          <w:p w14:paraId="193950E6" w14:textId="77777777" w:rsidR="0015214C" w:rsidRPr="0015214C" w:rsidRDefault="0015214C" w:rsidP="0015214C">
            <w:pPr>
              <w:shd w:val="clear" w:color="auto" w:fill="FDFDFD"/>
              <w:jc w:val="both"/>
              <w:rPr>
                <w:rFonts w:ascii="Times New Roman" w:hAnsi="Times New Roman" w:cs="Times New Roman"/>
                <w:b/>
                <w:bCs/>
                <w:color w:val="212121"/>
                <w:shd w:val="clear" w:color="auto" w:fill="FFFFFF"/>
              </w:rPr>
            </w:pPr>
            <w:r w:rsidRPr="0015214C">
              <w:rPr>
                <w:rFonts w:ascii="Times New Roman" w:hAnsi="Times New Roman" w:cs="Times New Roman"/>
                <w:b/>
                <w:bCs/>
                <w:color w:val="212121"/>
                <w:shd w:val="clear" w:color="auto" w:fill="FFFFFF"/>
              </w:rPr>
              <w:t xml:space="preserve">Student dormitory of the Agricultural School with the dormitory of the PC "Belgrade"  </w:t>
            </w:r>
          </w:p>
          <w:p w14:paraId="0CEE6694" w14:textId="77777777" w:rsidR="003B1E7F" w:rsidRDefault="003B1E7F" w:rsidP="000B02E7">
            <w:pPr>
              <w:shd w:val="clear" w:color="auto" w:fill="FDFDFD"/>
              <w:jc w:val="both"/>
              <w:rPr>
                <w:rFonts w:ascii="Times New Roman" w:hAnsi="Times New Roman" w:cs="Times New Roman"/>
              </w:rPr>
            </w:pPr>
          </w:p>
          <w:p w14:paraId="0D5F8179" w14:textId="6D8E7369" w:rsidR="003B1E7F" w:rsidRDefault="003B1E7F" w:rsidP="000B02E7">
            <w:pPr>
              <w:shd w:val="clear" w:color="auto" w:fill="FDFDFD"/>
              <w:jc w:val="both"/>
              <w:rPr>
                <w:rFonts w:ascii="Times New Roman" w:hAnsi="Times New Roman" w:cs="Times New Roman"/>
                <w:lang w:val="sr-Latn-RS"/>
              </w:rPr>
            </w:pPr>
            <w:r w:rsidRPr="003B1E7F">
              <w:rPr>
                <w:rFonts w:ascii="Times New Roman" w:hAnsi="Times New Roman" w:cs="Times New Roman"/>
              </w:rPr>
              <w:t>For all table positions /e.g. Z-N03 / having metal plasticized legs, square cross section 80x80 mm, is it possible to make the substructure from metal powder coated legs with a cross section of 40x40 mm, mutually stiffened ties with a cross section of 40x20 mm, so that the construction would be more stable? Keep in mind that these tables do not exceed a length of 150 cm, so the cross section of the leg is 80x80 mm, completely unnecessary, and since there are no horizontal binders, this substructure is also unstable.</w:t>
            </w:r>
          </w:p>
          <w:p w14:paraId="7C978D17" w14:textId="77777777" w:rsidR="00100860" w:rsidRDefault="00100860" w:rsidP="00CF1B54">
            <w:pPr>
              <w:shd w:val="clear" w:color="auto" w:fill="FDFDFD"/>
              <w:jc w:val="both"/>
              <w:rPr>
                <w:rFonts w:ascii="Times New Roman" w:hAnsi="Times New Roman" w:cs="Times New Roman"/>
                <w:color w:val="212121"/>
                <w:shd w:val="clear" w:color="auto" w:fill="FFFFFF"/>
                <w:lang w:val="sr-Latn-RS"/>
              </w:rPr>
            </w:pPr>
          </w:p>
          <w:p w14:paraId="00ABD13C" w14:textId="46502F29" w:rsidR="00BB4F19" w:rsidRPr="008A22CD" w:rsidRDefault="00BB4F19" w:rsidP="00CF1B54">
            <w:pPr>
              <w:shd w:val="clear" w:color="auto" w:fill="FDFDFD"/>
              <w:jc w:val="both"/>
              <w:rPr>
                <w:rFonts w:ascii="Times New Roman" w:hAnsi="Times New Roman" w:cs="Times New Roman"/>
                <w:color w:val="212121"/>
                <w:shd w:val="clear" w:color="auto" w:fill="FFFFFF"/>
                <w:lang w:val="sr-Latn-RS"/>
              </w:rPr>
            </w:pPr>
          </w:p>
        </w:tc>
        <w:tc>
          <w:tcPr>
            <w:tcW w:w="3747" w:type="dxa"/>
          </w:tcPr>
          <w:p w14:paraId="5A86A89D" w14:textId="2FA8696D" w:rsidR="00BB4F19" w:rsidRPr="003B5DD5" w:rsidRDefault="00BB4F19" w:rsidP="000B02E7">
            <w:pPr>
              <w:spacing w:before="60" w:after="60"/>
              <w:jc w:val="both"/>
              <w:rPr>
                <w:rFonts w:ascii="Times New Roman" w:eastAsia="Times New Roman" w:hAnsi="Times New Roman" w:cs="Times New Roman"/>
                <w:lang w:val="sr-Latn-RS" w:eastAsia="en-GB"/>
              </w:rPr>
            </w:pPr>
            <w:r>
              <w:rPr>
                <w:rFonts w:ascii="Times New Roman" w:eastAsia="Times New Roman" w:hAnsi="Times New Roman" w:cs="Times New Roman"/>
                <w:lang w:val="sr-Cyrl-ME" w:eastAsia="en-GB"/>
              </w:rPr>
              <w:t xml:space="preserve"> </w:t>
            </w:r>
            <w:proofErr w:type="spellStart"/>
            <w:r w:rsidR="003B5DD5">
              <w:rPr>
                <w:rFonts w:ascii="Times New Roman" w:eastAsia="Times New Roman" w:hAnsi="Times New Roman" w:cs="Times New Roman"/>
                <w:lang w:val="sr-Latn-RS" w:eastAsia="en-GB"/>
              </w:rPr>
              <w:t>Yes</w:t>
            </w:r>
            <w:proofErr w:type="spellEnd"/>
            <w:r w:rsidR="003B5DD5">
              <w:rPr>
                <w:rFonts w:ascii="Times New Roman" w:eastAsia="Times New Roman" w:hAnsi="Times New Roman" w:cs="Times New Roman"/>
                <w:lang w:val="sr-Latn-RS" w:eastAsia="en-GB"/>
              </w:rPr>
              <w:t xml:space="preserve">, </w:t>
            </w:r>
            <w:proofErr w:type="spellStart"/>
            <w:r w:rsidR="003B5DD5">
              <w:rPr>
                <w:rFonts w:ascii="Times New Roman" w:eastAsia="Times New Roman" w:hAnsi="Times New Roman" w:cs="Times New Roman"/>
                <w:lang w:val="sr-Latn-RS" w:eastAsia="en-GB"/>
              </w:rPr>
              <w:t>it</w:t>
            </w:r>
            <w:proofErr w:type="spellEnd"/>
            <w:r w:rsidR="003B5DD5">
              <w:rPr>
                <w:rFonts w:ascii="Times New Roman" w:eastAsia="Times New Roman" w:hAnsi="Times New Roman" w:cs="Times New Roman"/>
                <w:lang w:val="sr-Latn-RS" w:eastAsia="en-GB"/>
              </w:rPr>
              <w:t xml:space="preserve"> is </w:t>
            </w:r>
            <w:proofErr w:type="spellStart"/>
            <w:r w:rsidR="003B5DD5">
              <w:rPr>
                <w:rFonts w:ascii="Times New Roman" w:eastAsia="Times New Roman" w:hAnsi="Times New Roman" w:cs="Times New Roman"/>
                <w:lang w:val="sr-Latn-RS" w:eastAsia="en-GB"/>
              </w:rPr>
              <w:t>possible</w:t>
            </w:r>
            <w:proofErr w:type="spellEnd"/>
          </w:p>
        </w:tc>
      </w:tr>
      <w:tr w:rsidR="00CF1B54" w:rsidRPr="00CC5CE5" w14:paraId="1DA1907B" w14:textId="77777777" w:rsidTr="000B02E7">
        <w:trPr>
          <w:trHeight w:val="1060"/>
        </w:trPr>
        <w:tc>
          <w:tcPr>
            <w:tcW w:w="1268" w:type="dxa"/>
          </w:tcPr>
          <w:p w14:paraId="34160932" w14:textId="141BEC95" w:rsidR="00CF1B54" w:rsidRPr="00B12DA7" w:rsidRDefault="00CF1B54" w:rsidP="000B02E7">
            <w:pPr>
              <w:jc w:val="center"/>
              <w:rPr>
                <w:rFonts w:ascii="Times New Roman" w:hAnsi="Times New Roman" w:cs="Times New Roman"/>
                <w:b/>
              </w:rPr>
            </w:pPr>
            <w:r>
              <w:rPr>
                <w:rFonts w:ascii="Times New Roman" w:hAnsi="Times New Roman" w:cs="Times New Roman"/>
                <w:b/>
                <w:lang w:val="sr-Cyrl-ME"/>
              </w:rPr>
              <w:t>37.</w:t>
            </w:r>
          </w:p>
          <w:p w14:paraId="4C6B86BD" w14:textId="4AA3F8F7" w:rsidR="00CF1B54" w:rsidRPr="00B12DA7" w:rsidRDefault="00D6759D" w:rsidP="000B02E7">
            <w:pPr>
              <w:jc w:val="center"/>
              <w:rPr>
                <w:rFonts w:ascii="Times New Roman" w:hAnsi="Times New Roman" w:cs="Times New Roman"/>
                <w:b/>
              </w:rPr>
            </w:pPr>
            <w:r w:rsidRPr="00494547">
              <w:rPr>
                <w:rFonts w:ascii="Times New Roman" w:hAnsi="Times New Roman" w:cs="Times New Roman"/>
                <w:b/>
              </w:rPr>
              <w:t>Request submitted to email from 09.02.2022</w:t>
            </w:r>
          </w:p>
        </w:tc>
        <w:tc>
          <w:tcPr>
            <w:tcW w:w="3497" w:type="dxa"/>
          </w:tcPr>
          <w:p w14:paraId="4A9108D8" w14:textId="77777777" w:rsidR="0015214C" w:rsidRPr="0015214C" w:rsidRDefault="0015214C" w:rsidP="0015214C">
            <w:pPr>
              <w:shd w:val="clear" w:color="auto" w:fill="FDFDFD"/>
              <w:jc w:val="both"/>
              <w:rPr>
                <w:rFonts w:ascii="Times New Roman" w:hAnsi="Times New Roman" w:cs="Times New Roman"/>
                <w:b/>
                <w:bCs/>
                <w:color w:val="212121"/>
                <w:shd w:val="clear" w:color="auto" w:fill="FFFFFF"/>
              </w:rPr>
            </w:pPr>
            <w:r w:rsidRPr="0015214C">
              <w:rPr>
                <w:rFonts w:ascii="Times New Roman" w:hAnsi="Times New Roman" w:cs="Times New Roman"/>
                <w:b/>
                <w:bCs/>
                <w:color w:val="212121"/>
                <w:shd w:val="clear" w:color="auto" w:fill="FFFFFF"/>
              </w:rPr>
              <w:t xml:space="preserve">Student dormitory of the Agricultural School with the dormitory of the PC "Belgrade"  </w:t>
            </w:r>
          </w:p>
          <w:p w14:paraId="66DD6C9B" w14:textId="77777777" w:rsidR="003B1E7F" w:rsidRDefault="003B1E7F" w:rsidP="000B02E7">
            <w:pPr>
              <w:shd w:val="clear" w:color="auto" w:fill="FDFDFD"/>
              <w:jc w:val="both"/>
              <w:rPr>
                <w:rFonts w:ascii="Times New Roman" w:hAnsi="Times New Roman" w:cs="Times New Roman"/>
                <w:lang w:val="sr-Latn-RS"/>
              </w:rPr>
            </w:pPr>
          </w:p>
          <w:p w14:paraId="1377760C" w14:textId="07320CC3" w:rsidR="00CF1B54" w:rsidRPr="002F0C1D" w:rsidRDefault="003B1E7F" w:rsidP="000B02E7">
            <w:pPr>
              <w:shd w:val="clear" w:color="auto" w:fill="FDFDFD"/>
              <w:jc w:val="both"/>
              <w:rPr>
                <w:rFonts w:ascii="Times New Roman" w:hAnsi="Times New Roman" w:cs="Times New Roman"/>
                <w:lang w:val="sr-Cyrl-ME"/>
              </w:rPr>
            </w:pPr>
            <w:proofErr w:type="spellStart"/>
            <w:r w:rsidRPr="003B1E7F">
              <w:rPr>
                <w:rFonts w:ascii="Times New Roman" w:hAnsi="Times New Roman" w:cs="Times New Roman"/>
                <w:lang w:val="sr-Latn-RS"/>
              </w:rPr>
              <w:t>Wardrobe</w:t>
            </w:r>
            <w:proofErr w:type="spellEnd"/>
            <w:r w:rsidRPr="003B1E7F">
              <w:rPr>
                <w:rFonts w:ascii="Times New Roman" w:hAnsi="Times New Roman" w:cs="Times New Roman"/>
                <w:lang w:val="sr-Latn-RS"/>
              </w:rPr>
              <w:t xml:space="preserve"> UP-N23- is </w:t>
            </w:r>
            <w:proofErr w:type="spellStart"/>
            <w:r w:rsidRPr="003B1E7F">
              <w:rPr>
                <w:rFonts w:ascii="Times New Roman" w:hAnsi="Times New Roman" w:cs="Times New Roman"/>
                <w:lang w:val="sr-Latn-RS"/>
              </w:rPr>
              <w:t>it</w:t>
            </w:r>
            <w:proofErr w:type="spellEnd"/>
            <w:r w:rsidRPr="003B1E7F">
              <w:rPr>
                <w:rFonts w:ascii="Times New Roman" w:hAnsi="Times New Roman" w:cs="Times New Roman"/>
                <w:lang w:val="sr-Latn-RS"/>
              </w:rPr>
              <w:t xml:space="preserve"> </w:t>
            </w:r>
            <w:proofErr w:type="spellStart"/>
            <w:r w:rsidRPr="003B1E7F">
              <w:rPr>
                <w:rFonts w:ascii="Times New Roman" w:hAnsi="Times New Roman" w:cs="Times New Roman"/>
                <w:lang w:val="sr-Latn-RS"/>
              </w:rPr>
              <w:t>possible</w:t>
            </w:r>
            <w:proofErr w:type="spellEnd"/>
            <w:r w:rsidRPr="003B1E7F">
              <w:rPr>
                <w:rFonts w:ascii="Times New Roman" w:hAnsi="Times New Roman" w:cs="Times New Roman"/>
                <w:lang w:val="sr-Latn-RS"/>
              </w:rPr>
              <w:t xml:space="preserve"> </w:t>
            </w:r>
            <w:proofErr w:type="spellStart"/>
            <w:r w:rsidRPr="003B1E7F">
              <w:rPr>
                <w:rFonts w:ascii="Times New Roman" w:hAnsi="Times New Roman" w:cs="Times New Roman"/>
                <w:lang w:val="sr-Latn-RS"/>
              </w:rPr>
              <w:t>for</w:t>
            </w:r>
            <w:proofErr w:type="spellEnd"/>
            <w:r w:rsidRPr="003B1E7F">
              <w:rPr>
                <w:rFonts w:ascii="Times New Roman" w:hAnsi="Times New Roman" w:cs="Times New Roman"/>
                <w:lang w:val="sr-Latn-RS"/>
              </w:rPr>
              <w:t xml:space="preserve"> </w:t>
            </w:r>
            <w:proofErr w:type="spellStart"/>
            <w:r w:rsidRPr="003B1E7F">
              <w:rPr>
                <w:rFonts w:ascii="Times New Roman" w:hAnsi="Times New Roman" w:cs="Times New Roman"/>
                <w:lang w:val="sr-Latn-RS"/>
              </w:rPr>
              <w:t>the</w:t>
            </w:r>
            <w:proofErr w:type="spellEnd"/>
            <w:r w:rsidRPr="003B1E7F">
              <w:rPr>
                <w:rFonts w:ascii="Times New Roman" w:hAnsi="Times New Roman" w:cs="Times New Roman"/>
                <w:lang w:val="sr-Latn-RS"/>
              </w:rPr>
              <w:t xml:space="preserve"> </w:t>
            </w:r>
            <w:proofErr w:type="spellStart"/>
            <w:r w:rsidRPr="003B1E7F">
              <w:rPr>
                <w:rFonts w:ascii="Times New Roman" w:hAnsi="Times New Roman" w:cs="Times New Roman"/>
                <w:lang w:val="sr-Latn-RS"/>
              </w:rPr>
              <w:t>back</w:t>
            </w:r>
            <w:proofErr w:type="spellEnd"/>
            <w:r w:rsidRPr="003B1E7F">
              <w:rPr>
                <w:rFonts w:ascii="Times New Roman" w:hAnsi="Times New Roman" w:cs="Times New Roman"/>
                <w:lang w:val="sr-Latn-RS"/>
              </w:rPr>
              <w:t xml:space="preserve"> to be </w:t>
            </w:r>
            <w:proofErr w:type="spellStart"/>
            <w:r w:rsidRPr="003B1E7F">
              <w:rPr>
                <w:rFonts w:ascii="Times New Roman" w:hAnsi="Times New Roman" w:cs="Times New Roman"/>
                <w:lang w:val="sr-Latn-RS"/>
              </w:rPr>
              <w:t>made</w:t>
            </w:r>
            <w:proofErr w:type="spellEnd"/>
            <w:r w:rsidRPr="003B1E7F">
              <w:rPr>
                <w:rFonts w:ascii="Times New Roman" w:hAnsi="Times New Roman" w:cs="Times New Roman"/>
                <w:lang w:val="sr-Latn-RS"/>
              </w:rPr>
              <w:t xml:space="preserve"> </w:t>
            </w:r>
            <w:proofErr w:type="spellStart"/>
            <w:r w:rsidRPr="003B1E7F">
              <w:rPr>
                <w:rFonts w:ascii="Times New Roman" w:hAnsi="Times New Roman" w:cs="Times New Roman"/>
                <w:lang w:val="sr-Latn-RS"/>
              </w:rPr>
              <w:t>of</w:t>
            </w:r>
            <w:proofErr w:type="spellEnd"/>
            <w:r w:rsidRPr="003B1E7F">
              <w:rPr>
                <w:rFonts w:ascii="Times New Roman" w:hAnsi="Times New Roman" w:cs="Times New Roman"/>
                <w:lang w:val="sr-Latn-RS"/>
              </w:rPr>
              <w:t xml:space="preserve"> </w:t>
            </w:r>
            <w:proofErr w:type="spellStart"/>
            <w:r w:rsidRPr="003B1E7F">
              <w:rPr>
                <w:rFonts w:ascii="Times New Roman" w:hAnsi="Times New Roman" w:cs="Times New Roman"/>
                <w:lang w:val="sr-Latn-RS"/>
              </w:rPr>
              <w:t>white</w:t>
            </w:r>
            <w:proofErr w:type="spellEnd"/>
            <w:r w:rsidRPr="003B1E7F">
              <w:rPr>
                <w:rFonts w:ascii="Times New Roman" w:hAnsi="Times New Roman" w:cs="Times New Roman"/>
                <w:lang w:val="sr-Latn-RS"/>
              </w:rPr>
              <w:t xml:space="preserve"> </w:t>
            </w:r>
            <w:proofErr w:type="spellStart"/>
            <w:r w:rsidRPr="003B1E7F">
              <w:rPr>
                <w:rFonts w:ascii="Times New Roman" w:hAnsi="Times New Roman" w:cs="Times New Roman"/>
                <w:lang w:val="sr-Latn-RS"/>
              </w:rPr>
              <w:t>hardboard</w:t>
            </w:r>
            <w:proofErr w:type="spellEnd"/>
            <w:r w:rsidRPr="003B1E7F">
              <w:rPr>
                <w:rFonts w:ascii="Times New Roman" w:hAnsi="Times New Roman" w:cs="Times New Roman"/>
                <w:lang w:val="sr-Latn-RS"/>
              </w:rPr>
              <w:t xml:space="preserve"> </w:t>
            </w:r>
            <w:proofErr w:type="spellStart"/>
            <w:r w:rsidRPr="003B1E7F">
              <w:rPr>
                <w:rFonts w:ascii="Times New Roman" w:hAnsi="Times New Roman" w:cs="Times New Roman"/>
                <w:lang w:val="sr-Latn-RS"/>
              </w:rPr>
              <w:t>instead</w:t>
            </w:r>
            <w:proofErr w:type="spellEnd"/>
            <w:r w:rsidRPr="003B1E7F">
              <w:rPr>
                <w:rFonts w:ascii="Times New Roman" w:hAnsi="Times New Roman" w:cs="Times New Roman"/>
                <w:lang w:val="sr-Latn-RS"/>
              </w:rPr>
              <w:t xml:space="preserve"> </w:t>
            </w:r>
            <w:proofErr w:type="spellStart"/>
            <w:r w:rsidRPr="003B1E7F">
              <w:rPr>
                <w:rFonts w:ascii="Times New Roman" w:hAnsi="Times New Roman" w:cs="Times New Roman"/>
                <w:lang w:val="sr-Latn-RS"/>
              </w:rPr>
              <w:t>of</w:t>
            </w:r>
            <w:proofErr w:type="spellEnd"/>
            <w:r w:rsidRPr="003B1E7F">
              <w:rPr>
                <w:rFonts w:ascii="Times New Roman" w:hAnsi="Times New Roman" w:cs="Times New Roman"/>
                <w:lang w:val="sr-Latn-RS"/>
              </w:rPr>
              <w:t xml:space="preserve"> </w:t>
            </w:r>
            <w:proofErr w:type="spellStart"/>
            <w:r w:rsidRPr="003B1E7F">
              <w:rPr>
                <w:rFonts w:ascii="Times New Roman" w:hAnsi="Times New Roman" w:cs="Times New Roman"/>
                <w:lang w:val="sr-Latn-RS"/>
              </w:rPr>
              <w:t>anthracite</w:t>
            </w:r>
            <w:proofErr w:type="spellEnd"/>
            <w:r w:rsidRPr="003B1E7F">
              <w:rPr>
                <w:rFonts w:ascii="Times New Roman" w:hAnsi="Times New Roman" w:cs="Times New Roman"/>
                <w:lang w:val="sr-Latn-RS"/>
              </w:rPr>
              <w:t xml:space="preserve"> </w:t>
            </w:r>
            <w:proofErr w:type="spellStart"/>
            <w:r w:rsidRPr="003B1E7F">
              <w:rPr>
                <w:rFonts w:ascii="Times New Roman" w:hAnsi="Times New Roman" w:cs="Times New Roman"/>
                <w:lang w:val="sr-Latn-RS"/>
              </w:rPr>
              <w:t>hardboard</w:t>
            </w:r>
            <w:proofErr w:type="spellEnd"/>
            <w:r w:rsidRPr="003B1E7F">
              <w:rPr>
                <w:rFonts w:ascii="Times New Roman" w:hAnsi="Times New Roman" w:cs="Times New Roman"/>
                <w:lang w:val="sr-Latn-RS"/>
              </w:rPr>
              <w:t>?</w:t>
            </w:r>
            <w:r w:rsidR="00CF1B54">
              <w:rPr>
                <w:rFonts w:ascii="Times New Roman" w:hAnsi="Times New Roman" w:cs="Times New Roman"/>
                <w:lang w:val="sr-Cyrl-ME"/>
              </w:rPr>
              <w:t xml:space="preserve"> </w:t>
            </w:r>
          </w:p>
        </w:tc>
        <w:tc>
          <w:tcPr>
            <w:tcW w:w="3747" w:type="dxa"/>
          </w:tcPr>
          <w:p w14:paraId="68F86E04" w14:textId="1DC4FC08" w:rsidR="00CF1B54" w:rsidRPr="003B5DD5" w:rsidRDefault="00CF1B54" w:rsidP="000B02E7">
            <w:pPr>
              <w:spacing w:before="60" w:after="60"/>
              <w:jc w:val="both"/>
              <w:rPr>
                <w:rFonts w:ascii="Times New Roman" w:eastAsia="Times New Roman" w:hAnsi="Times New Roman" w:cs="Times New Roman"/>
                <w:lang w:val="sr-Latn-RS" w:eastAsia="en-GB"/>
              </w:rPr>
            </w:pPr>
            <w:r>
              <w:rPr>
                <w:rFonts w:ascii="Times New Roman" w:eastAsia="Times New Roman" w:hAnsi="Times New Roman" w:cs="Times New Roman"/>
                <w:lang w:val="sr-Cyrl-ME" w:eastAsia="en-GB"/>
              </w:rPr>
              <w:t xml:space="preserve"> </w:t>
            </w:r>
            <w:proofErr w:type="spellStart"/>
            <w:r w:rsidR="003B5DD5">
              <w:rPr>
                <w:rFonts w:ascii="Times New Roman" w:eastAsia="Times New Roman" w:hAnsi="Times New Roman" w:cs="Times New Roman"/>
                <w:lang w:val="sr-Latn-RS" w:eastAsia="en-GB"/>
              </w:rPr>
              <w:t>Yes</w:t>
            </w:r>
            <w:proofErr w:type="spellEnd"/>
            <w:r w:rsidR="003B5DD5">
              <w:rPr>
                <w:rFonts w:ascii="Times New Roman" w:eastAsia="Times New Roman" w:hAnsi="Times New Roman" w:cs="Times New Roman"/>
                <w:lang w:val="sr-Latn-RS" w:eastAsia="en-GB"/>
              </w:rPr>
              <w:t xml:space="preserve">, </w:t>
            </w:r>
            <w:proofErr w:type="spellStart"/>
            <w:r w:rsidR="003B5DD5">
              <w:rPr>
                <w:rFonts w:ascii="Times New Roman" w:eastAsia="Times New Roman" w:hAnsi="Times New Roman" w:cs="Times New Roman"/>
                <w:lang w:val="sr-Latn-RS" w:eastAsia="en-GB"/>
              </w:rPr>
              <w:t>it</w:t>
            </w:r>
            <w:proofErr w:type="spellEnd"/>
            <w:r w:rsidR="003B5DD5">
              <w:rPr>
                <w:rFonts w:ascii="Times New Roman" w:eastAsia="Times New Roman" w:hAnsi="Times New Roman" w:cs="Times New Roman"/>
                <w:lang w:val="sr-Latn-RS" w:eastAsia="en-GB"/>
              </w:rPr>
              <w:t xml:space="preserve"> is </w:t>
            </w:r>
            <w:proofErr w:type="spellStart"/>
            <w:r w:rsidR="003B5DD5">
              <w:rPr>
                <w:rFonts w:ascii="Times New Roman" w:eastAsia="Times New Roman" w:hAnsi="Times New Roman" w:cs="Times New Roman"/>
                <w:lang w:val="sr-Latn-RS" w:eastAsia="en-GB"/>
              </w:rPr>
              <w:t>possible</w:t>
            </w:r>
            <w:proofErr w:type="spellEnd"/>
          </w:p>
        </w:tc>
      </w:tr>
      <w:bookmarkEnd w:id="2"/>
    </w:tbl>
    <w:p w14:paraId="083D1AC7" w14:textId="3EC0E7DB" w:rsidR="005B41B9" w:rsidRPr="000735A5" w:rsidRDefault="005B41B9" w:rsidP="002A0E07">
      <w:pPr>
        <w:rPr>
          <w:rFonts w:ascii="Times New Roman" w:hAnsi="Times New Roman" w:cs="Times New Roman"/>
          <w:b/>
          <w:lang w:val="sr-Cyrl-ME"/>
        </w:rPr>
      </w:pPr>
    </w:p>
    <w:p w14:paraId="2C7AEE5D" w14:textId="7E4B2348" w:rsidR="00882B5A" w:rsidRPr="00986C90" w:rsidRDefault="00E2521D" w:rsidP="00C379CB">
      <w:pPr>
        <w:rPr>
          <w:rFonts w:ascii="Times New Roman" w:hAnsi="Times New Roman" w:cs="Times New Roman"/>
          <w:bCs/>
          <w:lang w:val="sr-Cyrl-ME"/>
        </w:rPr>
      </w:pPr>
      <w:r w:rsidRPr="00B12DA7">
        <w:rPr>
          <w:rFonts w:ascii="Times New Roman" w:hAnsi="Times New Roman" w:cs="Times New Roman"/>
          <w:b/>
        </w:rPr>
        <w:tab/>
      </w:r>
      <w:r w:rsidRPr="00B12DA7">
        <w:rPr>
          <w:rFonts w:ascii="Times New Roman" w:hAnsi="Times New Roman" w:cs="Times New Roman"/>
          <w:b/>
        </w:rPr>
        <w:tab/>
      </w:r>
      <w:r w:rsidRPr="00B12DA7">
        <w:rPr>
          <w:rFonts w:ascii="Times New Roman" w:hAnsi="Times New Roman" w:cs="Times New Roman"/>
          <w:b/>
        </w:rPr>
        <w:tab/>
      </w:r>
      <w:r w:rsidRPr="00B12DA7">
        <w:rPr>
          <w:rFonts w:ascii="Times New Roman" w:hAnsi="Times New Roman" w:cs="Times New Roman"/>
          <w:b/>
        </w:rPr>
        <w:tab/>
      </w:r>
      <w:r w:rsidRPr="00B12DA7">
        <w:rPr>
          <w:rFonts w:ascii="Times New Roman" w:hAnsi="Times New Roman" w:cs="Times New Roman"/>
          <w:b/>
        </w:rPr>
        <w:tab/>
      </w:r>
      <w:r w:rsidRPr="00B12DA7">
        <w:rPr>
          <w:rFonts w:ascii="Times New Roman" w:hAnsi="Times New Roman" w:cs="Times New Roman"/>
          <w:b/>
        </w:rPr>
        <w:tab/>
      </w:r>
      <w:r w:rsidRPr="00B12DA7">
        <w:rPr>
          <w:rFonts w:ascii="Times New Roman" w:hAnsi="Times New Roman" w:cs="Times New Roman"/>
          <w:b/>
        </w:rPr>
        <w:tab/>
      </w:r>
      <w:bookmarkStart w:id="9" w:name="_Hlk98139355"/>
      <w:r w:rsidR="00E03DC1" w:rsidRPr="00986C90">
        <w:rPr>
          <w:rFonts w:ascii="Times New Roman" w:hAnsi="Times New Roman" w:cs="Times New Roman"/>
          <w:bCs/>
        </w:rPr>
        <w:t xml:space="preserve">             Procurement </w:t>
      </w:r>
      <w:r w:rsidR="008116CE" w:rsidRPr="00986C90">
        <w:rPr>
          <w:rFonts w:ascii="Times New Roman" w:hAnsi="Times New Roman" w:cs="Times New Roman"/>
          <w:bCs/>
        </w:rPr>
        <w:t>C</w:t>
      </w:r>
      <w:r w:rsidR="00E03DC1" w:rsidRPr="00986C90">
        <w:rPr>
          <w:rFonts w:ascii="Times New Roman" w:hAnsi="Times New Roman" w:cs="Times New Roman"/>
          <w:bCs/>
        </w:rPr>
        <w:t>ommission</w:t>
      </w:r>
      <w:bookmarkEnd w:id="9"/>
    </w:p>
    <w:sectPr w:rsidR="00882B5A" w:rsidRPr="00986C90" w:rsidSect="002547D3">
      <w:footerReference w:type="default" r:id="rId8"/>
      <w:pgSz w:w="12240" w:h="15840"/>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67878" w14:textId="77777777" w:rsidR="008F0E88" w:rsidRDefault="008F0E88" w:rsidP="00882B5A">
      <w:pPr>
        <w:spacing w:after="0" w:line="240" w:lineRule="auto"/>
      </w:pPr>
      <w:r>
        <w:separator/>
      </w:r>
    </w:p>
  </w:endnote>
  <w:endnote w:type="continuationSeparator" w:id="0">
    <w:p w14:paraId="5C5CC899" w14:textId="77777777" w:rsidR="008F0E88" w:rsidRDefault="008F0E88" w:rsidP="00882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9779496"/>
      <w:docPartObj>
        <w:docPartGallery w:val="Page Numbers (Bottom of Page)"/>
        <w:docPartUnique/>
      </w:docPartObj>
    </w:sdtPr>
    <w:sdtEndPr>
      <w:rPr>
        <w:noProof/>
      </w:rPr>
    </w:sdtEndPr>
    <w:sdtContent>
      <w:p w14:paraId="1E92C914" w14:textId="1EEFF787" w:rsidR="002F0C1D" w:rsidRDefault="002F0C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F75E0F" w14:textId="77777777" w:rsidR="002F0C1D" w:rsidRDefault="002F0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F3EF0" w14:textId="77777777" w:rsidR="008F0E88" w:rsidRDefault="008F0E88" w:rsidP="00882B5A">
      <w:pPr>
        <w:spacing w:after="0" w:line="240" w:lineRule="auto"/>
      </w:pPr>
      <w:r>
        <w:separator/>
      </w:r>
    </w:p>
  </w:footnote>
  <w:footnote w:type="continuationSeparator" w:id="0">
    <w:p w14:paraId="4F17EB22" w14:textId="77777777" w:rsidR="008F0E88" w:rsidRDefault="008F0E88" w:rsidP="00882B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31327"/>
    <w:multiLevelType w:val="hybridMultilevel"/>
    <w:tmpl w:val="ED6C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7D6FB5"/>
    <w:multiLevelType w:val="hybridMultilevel"/>
    <w:tmpl w:val="6F38225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ED07D8F"/>
    <w:multiLevelType w:val="multilevel"/>
    <w:tmpl w:val="55864F4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8965409"/>
    <w:multiLevelType w:val="multilevel"/>
    <w:tmpl w:val="6B16B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161667"/>
    <w:multiLevelType w:val="hybridMultilevel"/>
    <w:tmpl w:val="B33239DC"/>
    <w:lvl w:ilvl="0" w:tplc="3F621652">
      <w:start w:val="1"/>
      <w:numFmt w:val="decimal"/>
      <w:lvlText w:val="%1."/>
      <w:lvlJc w:val="left"/>
      <w:pPr>
        <w:ind w:left="1080" w:hanging="72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5" w15:restartNumberingAfterBreak="0">
    <w:nsid w:val="71A92F91"/>
    <w:multiLevelType w:val="multilevel"/>
    <w:tmpl w:val="36B0779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B3D2536"/>
    <w:multiLevelType w:val="hybridMultilevel"/>
    <w:tmpl w:val="A5F07270"/>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0FAC"/>
    <w:rsid w:val="00000FAC"/>
    <w:rsid w:val="00002CE1"/>
    <w:rsid w:val="00022502"/>
    <w:rsid w:val="000246C0"/>
    <w:rsid w:val="00035412"/>
    <w:rsid w:val="0006531E"/>
    <w:rsid w:val="00072BEF"/>
    <w:rsid w:val="000735A5"/>
    <w:rsid w:val="000A021B"/>
    <w:rsid w:val="000A2768"/>
    <w:rsid w:val="000A4635"/>
    <w:rsid w:val="000B25F9"/>
    <w:rsid w:val="000B5C1A"/>
    <w:rsid w:val="000C724A"/>
    <w:rsid w:val="000D1F34"/>
    <w:rsid w:val="000E3299"/>
    <w:rsid w:val="000F015B"/>
    <w:rsid w:val="000F27C4"/>
    <w:rsid w:val="00100860"/>
    <w:rsid w:val="00110434"/>
    <w:rsid w:val="00134306"/>
    <w:rsid w:val="001343EB"/>
    <w:rsid w:val="001428DD"/>
    <w:rsid w:val="0015214C"/>
    <w:rsid w:val="00154F48"/>
    <w:rsid w:val="00172CDC"/>
    <w:rsid w:val="0018414A"/>
    <w:rsid w:val="00196440"/>
    <w:rsid w:val="001B2D7E"/>
    <w:rsid w:val="001C50F1"/>
    <w:rsid w:val="001D1E57"/>
    <w:rsid w:val="001D44CC"/>
    <w:rsid w:val="001D63E9"/>
    <w:rsid w:val="001E0828"/>
    <w:rsid w:val="001E4D96"/>
    <w:rsid w:val="001E791F"/>
    <w:rsid w:val="001F1E01"/>
    <w:rsid w:val="001F3B98"/>
    <w:rsid w:val="002154D3"/>
    <w:rsid w:val="00217296"/>
    <w:rsid w:val="002402AC"/>
    <w:rsid w:val="002547D3"/>
    <w:rsid w:val="00276640"/>
    <w:rsid w:val="00286A2C"/>
    <w:rsid w:val="0029369F"/>
    <w:rsid w:val="002A0E07"/>
    <w:rsid w:val="002B0595"/>
    <w:rsid w:val="002C239C"/>
    <w:rsid w:val="002F0C1D"/>
    <w:rsid w:val="002F4A40"/>
    <w:rsid w:val="003139E8"/>
    <w:rsid w:val="00317D6C"/>
    <w:rsid w:val="00333435"/>
    <w:rsid w:val="00361058"/>
    <w:rsid w:val="00363722"/>
    <w:rsid w:val="0038336D"/>
    <w:rsid w:val="003B1E7F"/>
    <w:rsid w:val="003B5DD5"/>
    <w:rsid w:val="003D3D34"/>
    <w:rsid w:val="0040043E"/>
    <w:rsid w:val="004325EC"/>
    <w:rsid w:val="004327FB"/>
    <w:rsid w:val="00445041"/>
    <w:rsid w:val="0045569B"/>
    <w:rsid w:val="004577F6"/>
    <w:rsid w:val="00462B98"/>
    <w:rsid w:val="0047154D"/>
    <w:rsid w:val="00485DBF"/>
    <w:rsid w:val="00494547"/>
    <w:rsid w:val="004A7593"/>
    <w:rsid w:val="004D150F"/>
    <w:rsid w:val="004D25C3"/>
    <w:rsid w:val="004D3822"/>
    <w:rsid w:val="004E14B1"/>
    <w:rsid w:val="004E2D74"/>
    <w:rsid w:val="0050068C"/>
    <w:rsid w:val="00523C03"/>
    <w:rsid w:val="00550E2D"/>
    <w:rsid w:val="00573CC9"/>
    <w:rsid w:val="00581161"/>
    <w:rsid w:val="005914E5"/>
    <w:rsid w:val="005B41B9"/>
    <w:rsid w:val="005B7317"/>
    <w:rsid w:val="005B7CAC"/>
    <w:rsid w:val="005C5BE5"/>
    <w:rsid w:val="005C6366"/>
    <w:rsid w:val="005D111D"/>
    <w:rsid w:val="005E7282"/>
    <w:rsid w:val="005F0824"/>
    <w:rsid w:val="005F36D7"/>
    <w:rsid w:val="005F6888"/>
    <w:rsid w:val="005F7717"/>
    <w:rsid w:val="006047D1"/>
    <w:rsid w:val="0064199C"/>
    <w:rsid w:val="00646968"/>
    <w:rsid w:val="00666067"/>
    <w:rsid w:val="00690E6C"/>
    <w:rsid w:val="006A21BE"/>
    <w:rsid w:val="006A69DF"/>
    <w:rsid w:val="006A6AB6"/>
    <w:rsid w:val="006B53CE"/>
    <w:rsid w:val="006C10F0"/>
    <w:rsid w:val="006C20D9"/>
    <w:rsid w:val="006C41DB"/>
    <w:rsid w:val="0070043C"/>
    <w:rsid w:val="007015BA"/>
    <w:rsid w:val="00713065"/>
    <w:rsid w:val="0072052E"/>
    <w:rsid w:val="007403CA"/>
    <w:rsid w:val="00746FDB"/>
    <w:rsid w:val="007528ED"/>
    <w:rsid w:val="00752B9E"/>
    <w:rsid w:val="00774DEC"/>
    <w:rsid w:val="00784146"/>
    <w:rsid w:val="007A23F5"/>
    <w:rsid w:val="007C5FB0"/>
    <w:rsid w:val="007D7B4F"/>
    <w:rsid w:val="007E40B6"/>
    <w:rsid w:val="00801EF4"/>
    <w:rsid w:val="00805F36"/>
    <w:rsid w:val="008116CE"/>
    <w:rsid w:val="00817C85"/>
    <w:rsid w:val="008438FF"/>
    <w:rsid w:val="008455CE"/>
    <w:rsid w:val="00845AB2"/>
    <w:rsid w:val="008506C1"/>
    <w:rsid w:val="00856A9A"/>
    <w:rsid w:val="00860AE4"/>
    <w:rsid w:val="00882B5A"/>
    <w:rsid w:val="00885EBC"/>
    <w:rsid w:val="00891710"/>
    <w:rsid w:val="008A0756"/>
    <w:rsid w:val="008A22CD"/>
    <w:rsid w:val="008A35D5"/>
    <w:rsid w:val="008A45DE"/>
    <w:rsid w:val="008C3884"/>
    <w:rsid w:val="008D5A1E"/>
    <w:rsid w:val="008D5F59"/>
    <w:rsid w:val="008E71ED"/>
    <w:rsid w:val="008F0E88"/>
    <w:rsid w:val="009045F8"/>
    <w:rsid w:val="00927EF3"/>
    <w:rsid w:val="00933BBD"/>
    <w:rsid w:val="00935A7F"/>
    <w:rsid w:val="00935B69"/>
    <w:rsid w:val="00943BD4"/>
    <w:rsid w:val="009619F7"/>
    <w:rsid w:val="0097040C"/>
    <w:rsid w:val="009716BC"/>
    <w:rsid w:val="009806C0"/>
    <w:rsid w:val="00986C90"/>
    <w:rsid w:val="00991FBC"/>
    <w:rsid w:val="009C30D7"/>
    <w:rsid w:val="009E33E9"/>
    <w:rsid w:val="009F2C22"/>
    <w:rsid w:val="00A04E5F"/>
    <w:rsid w:val="00A253EF"/>
    <w:rsid w:val="00A313CC"/>
    <w:rsid w:val="00A3662B"/>
    <w:rsid w:val="00A37ECC"/>
    <w:rsid w:val="00A52266"/>
    <w:rsid w:val="00A53392"/>
    <w:rsid w:val="00A630AC"/>
    <w:rsid w:val="00A65F99"/>
    <w:rsid w:val="00A71ACE"/>
    <w:rsid w:val="00A82831"/>
    <w:rsid w:val="00AA0BC7"/>
    <w:rsid w:val="00AA4AE7"/>
    <w:rsid w:val="00AA5DE2"/>
    <w:rsid w:val="00AB5C43"/>
    <w:rsid w:val="00AC0BBC"/>
    <w:rsid w:val="00AD0BBE"/>
    <w:rsid w:val="00AD394C"/>
    <w:rsid w:val="00AE1CF0"/>
    <w:rsid w:val="00AE3DE1"/>
    <w:rsid w:val="00AF0E47"/>
    <w:rsid w:val="00B06301"/>
    <w:rsid w:val="00B12DA7"/>
    <w:rsid w:val="00B15C35"/>
    <w:rsid w:val="00B16A9D"/>
    <w:rsid w:val="00B25D0E"/>
    <w:rsid w:val="00B446E6"/>
    <w:rsid w:val="00B532D5"/>
    <w:rsid w:val="00B60710"/>
    <w:rsid w:val="00B607B0"/>
    <w:rsid w:val="00B613CB"/>
    <w:rsid w:val="00B9280A"/>
    <w:rsid w:val="00BA6D3A"/>
    <w:rsid w:val="00BB4F19"/>
    <w:rsid w:val="00BB512E"/>
    <w:rsid w:val="00BC4429"/>
    <w:rsid w:val="00BC7949"/>
    <w:rsid w:val="00C01C06"/>
    <w:rsid w:val="00C03029"/>
    <w:rsid w:val="00C040E6"/>
    <w:rsid w:val="00C07A9A"/>
    <w:rsid w:val="00C12AC5"/>
    <w:rsid w:val="00C20FBA"/>
    <w:rsid w:val="00C315D3"/>
    <w:rsid w:val="00C379CB"/>
    <w:rsid w:val="00C47BC3"/>
    <w:rsid w:val="00C55EB1"/>
    <w:rsid w:val="00C6080B"/>
    <w:rsid w:val="00C63F83"/>
    <w:rsid w:val="00C773E4"/>
    <w:rsid w:val="00C97003"/>
    <w:rsid w:val="00CA2375"/>
    <w:rsid w:val="00CB1773"/>
    <w:rsid w:val="00CB3475"/>
    <w:rsid w:val="00CB4E9F"/>
    <w:rsid w:val="00CB6B68"/>
    <w:rsid w:val="00CC5CE5"/>
    <w:rsid w:val="00CD6288"/>
    <w:rsid w:val="00CE06AE"/>
    <w:rsid w:val="00CE7E59"/>
    <w:rsid w:val="00CF1B54"/>
    <w:rsid w:val="00D020F2"/>
    <w:rsid w:val="00D0701F"/>
    <w:rsid w:val="00D2235C"/>
    <w:rsid w:val="00D250EE"/>
    <w:rsid w:val="00D36444"/>
    <w:rsid w:val="00D40DA6"/>
    <w:rsid w:val="00D513C1"/>
    <w:rsid w:val="00D65E57"/>
    <w:rsid w:val="00D66125"/>
    <w:rsid w:val="00D6759D"/>
    <w:rsid w:val="00D70A90"/>
    <w:rsid w:val="00D718F0"/>
    <w:rsid w:val="00D8165F"/>
    <w:rsid w:val="00D861D6"/>
    <w:rsid w:val="00D872BD"/>
    <w:rsid w:val="00D91DBE"/>
    <w:rsid w:val="00D943AE"/>
    <w:rsid w:val="00DB042C"/>
    <w:rsid w:val="00DB688F"/>
    <w:rsid w:val="00E02674"/>
    <w:rsid w:val="00E02B0F"/>
    <w:rsid w:val="00E03DC1"/>
    <w:rsid w:val="00E06311"/>
    <w:rsid w:val="00E24E2A"/>
    <w:rsid w:val="00E2521D"/>
    <w:rsid w:val="00E50640"/>
    <w:rsid w:val="00E71712"/>
    <w:rsid w:val="00E73CC5"/>
    <w:rsid w:val="00E845AA"/>
    <w:rsid w:val="00E84664"/>
    <w:rsid w:val="00E853F6"/>
    <w:rsid w:val="00E97826"/>
    <w:rsid w:val="00EA3926"/>
    <w:rsid w:val="00EA7797"/>
    <w:rsid w:val="00EC0661"/>
    <w:rsid w:val="00EE41B4"/>
    <w:rsid w:val="00EF0273"/>
    <w:rsid w:val="00EF7B1A"/>
    <w:rsid w:val="00F00295"/>
    <w:rsid w:val="00F0521F"/>
    <w:rsid w:val="00F06150"/>
    <w:rsid w:val="00F26D7A"/>
    <w:rsid w:val="00F56D1C"/>
    <w:rsid w:val="00F61B87"/>
    <w:rsid w:val="00F72378"/>
    <w:rsid w:val="00F81920"/>
    <w:rsid w:val="00FA10F7"/>
    <w:rsid w:val="00FA2D5D"/>
    <w:rsid w:val="00FB304D"/>
    <w:rsid w:val="00FC55CD"/>
    <w:rsid w:val="00FD27C9"/>
    <w:rsid w:val="00FD7834"/>
    <w:rsid w:val="00FE59F3"/>
    <w:rsid w:val="00FF075F"/>
    <w:rsid w:val="00FF5478"/>
    <w:rsid w:val="00FF5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E9201"/>
  <w15:docId w15:val="{DAA645E9-8DE6-451B-AF0F-E849CCFB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0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5C35"/>
    <w:pPr>
      <w:autoSpaceDE w:val="0"/>
      <w:autoSpaceDN w:val="0"/>
      <w:adjustRightInd w:val="0"/>
      <w:spacing w:after="0" w:line="240" w:lineRule="auto"/>
    </w:pPr>
    <w:rPr>
      <w:rFonts w:ascii="Calibri" w:eastAsia="Calibri" w:hAnsi="Calibri" w:cs="Calibri"/>
      <w:color w:val="000000"/>
      <w:sz w:val="24"/>
      <w:szCs w:val="24"/>
      <w:lang w:val="sr-Latn-RS"/>
    </w:rPr>
  </w:style>
  <w:style w:type="paragraph" w:styleId="CommentText">
    <w:name w:val="annotation text"/>
    <w:basedOn w:val="Normal"/>
    <w:link w:val="CommentTextChar"/>
    <w:uiPriority w:val="99"/>
    <w:semiHidden/>
    <w:unhideWhenUsed/>
    <w:rsid w:val="00713065"/>
    <w:pPr>
      <w:spacing w:after="200" w:line="276"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713065"/>
    <w:rPr>
      <w:rFonts w:ascii="Calibri" w:eastAsia="Times New Roman" w:hAnsi="Calibri" w:cs="Times New Roman"/>
      <w:sz w:val="20"/>
      <w:szCs w:val="20"/>
    </w:rPr>
  </w:style>
  <w:style w:type="character" w:styleId="CommentReference">
    <w:name w:val="annotation reference"/>
    <w:uiPriority w:val="99"/>
    <w:semiHidden/>
    <w:unhideWhenUsed/>
    <w:rsid w:val="00713065"/>
    <w:rPr>
      <w:sz w:val="16"/>
      <w:szCs w:val="16"/>
    </w:rPr>
  </w:style>
  <w:style w:type="paragraph" w:styleId="BalloonText">
    <w:name w:val="Balloon Text"/>
    <w:basedOn w:val="Normal"/>
    <w:link w:val="BalloonTextChar"/>
    <w:uiPriority w:val="99"/>
    <w:semiHidden/>
    <w:unhideWhenUsed/>
    <w:rsid w:val="007130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06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D44CC"/>
    <w:pPr>
      <w:spacing w:after="16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D44CC"/>
    <w:rPr>
      <w:rFonts w:ascii="Calibri" w:eastAsia="Times New Roman" w:hAnsi="Calibri" w:cs="Times New Roman"/>
      <w:b/>
      <w:bCs/>
      <w:sz w:val="20"/>
      <w:szCs w:val="20"/>
    </w:rPr>
  </w:style>
  <w:style w:type="paragraph" w:styleId="Header">
    <w:name w:val="header"/>
    <w:basedOn w:val="Normal"/>
    <w:link w:val="HeaderChar"/>
    <w:uiPriority w:val="99"/>
    <w:unhideWhenUsed/>
    <w:rsid w:val="00882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B5A"/>
  </w:style>
  <w:style w:type="paragraph" w:styleId="Footer">
    <w:name w:val="footer"/>
    <w:basedOn w:val="Normal"/>
    <w:link w:val="FooterChar"/>
    <w:uiPriority w:val="99"/>
    <w:unhideWhenUsed/>
    <w:rsid w:val="00882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B5A"/>
  </w:style>
  <w:style w:type="paragraph" w:styleId="Subtitle">
    <w:name w:val="Subtitle"/>
    <w:basedOn w:val="Normal"/>
    <w:link w:val="SubtitleChar"/>
    <w:qFormat/>
    <w:rsid w:val="009806C0"/>
    <w:pPr>
      <w:spacing w:before="240" w:after="360" w:line="240" w:lineRule="auto"/>
      <w:jc w:val="center"/>
    </w:pPr>
    <w:rPr>
      <w:rFonts w:ascii="Times New Roman" w:eastAsia="Times New Roman" w:hAnsi="Times New Roman" w:cs="Times New Roman"/>
      <w:b/>
      <w:sz w:val="44"/>
      <w:szCs w:val="20"/>
      <w:lang w:val="en-GB"/>
    </w:rPr>
  </w:style>
  <w:style w:type="character" w:customStyle="1" w:styleId="SubtitleChar">
    <w:name w:val="Subtitle Char"/>
    <w:basedOn w:val="DefaultParagraphFont"/>
    <w:link w:val="Subtitle"/>
    <w:rsid w:val="009806C0"/>
    <w:rPr>
      <w:rFonts w:ascii="Times New Roman" w:eastAsia="Times New Roman" w:hAnsi="Times New Roman" w:cs="Times New Roman"/>
      <w:b/>
      <w:sz w:val="44"/>
      <w:szCs w:val="20"/>
      <w:lang w:val="en-GB"/>
    </w:rPr>
  </w:style>
  <w:style w:type="paragraph" w:styleId="ListParagraph">
    <w:name w:val="List Paragraph"/>
    <w:basedOn w:val="Normal"/>
    <w:uiPriority w:val="34"/>
    <w:qFormat/>
    <w:rsid w:val="009806C0"/>
    <w:pPr>
      <w:widowControl w:val="0"/>
      <w:suppressAutoHyphens/>
      <w:spacing w:after="0" w:line="240" w:lineRule="auto"/>
      <w:ind w:left="708"/>
    </w:pPr>
    <w:rPr>
      <w:rFonts w:ascii="Times New Roman" w:eastAsia="Tahoma" w:hAnsi="Times New Roman" w:cs="Times New Roman"/>
      <w:sz w:val="24"/>
      <w:szCs w:val="24"/>
      <w:lang w:val="sl-SI" w:eastAsia="en-GB"/>
    </w:rPr>
  </w:style>
  <w:style w:type="paragraph" w:styleId="HTMLPreformatted">
    <w:name w:val="HTML Preformatted"/>
    <w:basedOn w:val="Normal"/>
    <w:link w:val="HTMLPreformattedChar"/>
    <w:uiPriority w:val="99"/>
    <w:unhideWhenUsed/>
    <w:rsid w:val="00980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806C0"/>
    <w:rPr>
      <w:rFonts w:ascii="Courier New" w:eastAsia="Times New Roman" w:hAnsi="Courier New" w:cs="Courier New"/>
      <w:sz w:val="20"/>
      <w:szCs w:val="20"/>
    </w:rPr>
  </w:style>
  <w:style w:type="paragraph" w:customStyle="1" w:styleId="Sub-ClauseText">
    <w:name w:val="Sub-Clause Text"/>
    <w:basedOn w:val="Normal"/>
    <w:rsid w:val="009806C0"/>
    <w:pPr>
      <w:spacing w:before="120" w:after="120" w:line="240" w:lineRule="auto"/>
      <w:jc w:val="both"/>
    </w:pPr>
    <w:rPr>
      <w:rFonts w:ascii="Times New Roman" w:eastAsia="Times New Roman" w:hAnsi="Times New Roman" w:cs="Times New Roman"/>
      <w:spacing w:val="-4"/>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8964">
      <w:bodyDiv w:val="1"/>
      <w:marLeft w:val="0"/>
      <w:marRight w:val="0"/>
      <w:marTop w:val="0"/>
      <w:marBottom w:val="0"/>
      <w:divBdr>
        <w:top w:val="none" w:sz="0" w:space="0" w:color="auto"/>
        <w:left w:val="none" w:sz="0" w:space="0" w:color="auto"/>
        <w:bottom w:val="none" w:sz="0" w:space="0" w:color="auto"/>
        <w:right w:val="none" w:sz="0" w:space="0" w:color="auto"/>
      </w:divBdr>
    </w:div>
    <w:div w:id="70811640">
      <w:bodyDiv w:val="1"/>
      <w:marLeft w:val="0"/>
      <w:marRight w:val="0"/>
      <w:marTop w:val="0"/>
      <w:marBottom w:val="0"/>
      <w:divBdr>
        <w:top w:val="none" w:sz="0" w:space="0" w:color="auto"/>
        <w:left w:val="none" w:sz="0" w:space="0" w:color="auto"/>
        <w:bottom w:val="none" w:sz="0" w:space="0" w:color="auto"/>
        <w:right w:val="none" w:sz="0" w:space="0" w:color="auto"/>
      </w:divBdr>
    </w:div>
    <w:div w:id="77408491">
      <w:bodyDiv w:val="1"/>
      <w:marLeft w:val="0"/>
      <w:marRight w:val="0"/>
      <w:marTop w:val="0"/>
      <w:marBottom w:val="0"/>
      <w:divBdr>
        <w:top w:val="none" w:sz="0" w:space="0" w:color="auto"/>
        <w:left w:val="none" w:sz="0" w:space="0" w:color="auto"/>
        <w:bottom w:val="none" w:sz="0" w:space="0" w:color="auto"/>
        <w:right w:val="none" w:sz="0" w:space="0" w:color="auto"/>
      </w:divBdr>
    </w:div>
    <w:div w:id="89593210">
      <w:bodyDiv w:val="1"/>
      <w:marLeft w:val="0"/>
      <w:marRight w:val="0"/>
      <w:marTop w:val="0"/>
      <w:marBottom w:val="0"/>
      <w:divBdr>
        <w:top w:val="none" w:sz="0" w:space="0" w:color="auto"/>
        <w:left w:val="none" w:sz="0" w:space="0" w:color="auto"/>
        <w:bottom w:val="none" w:sz="0" w:space="0" w:color="auto"/>
        <w:right w:val="none" w:sz="0" w:space="0" w:color="auto"/>
      </w:divBdr>
    </w:div>
    <w:div w:id="98334463">
      <w:bodyDiv w:val="1"/>
      <w:marLeft w:val="0"/>
      <w:marRight w:val="0"/>
      <w:marTop w:val="0"/>
      <w:marBottom w:val="0"/>
      <w:divBdr>
        <w:top w:val="none" w:sz="0" w:space="0" w:color="auto"/>
        <w:left w:val="none" w:sz="0" w:space="0" w:color="auto"/>
        <w:bottom w:val="none" w:sz="0" w:space="0" w:color="auto"/>
        <w:right w:val="none" w:sz="0" w:space="0" w:color="auto"/>
      </w:divBdr>
    </w:div>
    <w:div w:id="110101883">
      <w:bodyDiv w:val="1"/>
      <w:marLeft w:val="0"/>
      <w:marRight w:val="0"/>
      <w:marTop w:val="0"/>
      <w:marBottom w:val="0"/>
      <w:divBdr>
        <w:top w:val="none" w:sz="0" w:space="0" w:color="auto"/>
        <w:left w:val="none" w:sz="0" w:space="0" w:color="auto"/>
        <w:bottom w:val="none" w:sz="0" w:space="0" w:color="auto"/>
        <w:right w:val="none" w:sz="0" w:space="0" w:color="auto"/>
      </w:divBdr>
    </w:div>
    <w:div w:id="131557294">
      <w:bodyDiv w:val="1"/>
      <w:marLeft w:val="0"/>
      <w:marRight w:val="0"/>
      <w:marTop w:val="0"/>
      <w:marBottom w:val="0"/>
      <w:divBdr>
        <w:top w:val="none" w:sz="0" w:space="0" w:color="auto"/>
        <w:left w:val="none" w:sz="0" w:space="0" w:color="auto"/>
        <w:bottom w:val="none" w:sz="0" w:space="0" w:color="auto"/>
        <w:right w:val="none" w:sz="0" w:space="0" w:color="auto"/>
      </w:divBdr>
    </w:div>
    <w:div w:id="138153571">
      <w:bodyDiv w:val="1"/>
      <w:marLeft w:val="0"/>
      <w:marRight w:val="0"/>
      <w:marTop w:val="0"/>
      <w:marBottom w:val="0"/>
      <w:divBdr>
        <w:top w:val="none" w:sz="0" w:space="0" w:color="auto"/>
        <w:left w:val="none" w:sz="0" w:space="0" w:color="auto"/>
        <w:bottom w:val="none" w:sz="0" w:space="0" w:color="auto"/>
        <w:right w:val="none" w:sz="0" w:space="0" w:color="auto"/>
      </w:divBdr>
    </w:div>
    <w:div w:id="138695913">
      <w:bodyDiv w:val="1"/>
      <w:marLeft w:val="0"/>
      <w:marRight w:val="0"/>
      <w:marTop w:val="0"/>
      <w:marBottom w:val="0"/>
      <w:divBdr>
        <w:top w:val="none" w:sz="0" w:space="0" w:color="auto"/>
        <w:left w:val="none" w:sz="0" w:space="0" w:color="auto"/>
        <w:bottom w:val="none" w:sz="0" w:space="0" w:color="auto"/>
        <w:right w:val="none" w:sz="0" w:space="0" w:color="auto"/>
      </w:divBdr>
    </w:div>
    <w:div w:id="140583689">
      <w:bodyDiv w:val="1"/>
      <w:marLeft w:val="0"/>
      <w:marRight w:val="0"/>
      <w:marTop w:val="0"/>
      <w:marBottom w:val="0"/>
      <w:divBdr>
        <w:top w:val="none" w:sz="0" w:space="0" w:color="auto"/>
        <w:left w:val="none" w:sz="0" w:space="0" w:color="auto"/>
        <w:bottom w:val="none" w:sz="0" w:space="0" w:color="auto"/>
        <w:right w:val="none" w:sz="0" w:space="0" w:color="auto"/>
      </w:divBdr>
    </w:div>
    <w:div w:id="140774942">
      <w:bodyDiv w:val="1"/>
      <w:marLeft w:val="0"/>
      <w:marRight w:val="0"/>
      <w:marTop w:val="0"/>
      <w:marBottom w:val="0"/>
      <w:divBdr>
        <w:top w:val="none" w:sz="0" w:space="0" w:color="auto"/>
        <w:left w:val="none" w:sz="0" w:space="0" w:color="auto"/>
        <w:bottom w:val="none" w:sz="0" w:space="0" w:color="auto"/>
        <w:right w:val="none" w:sz="0" w:space="0" w:color="auto"/>
      </w:divBdr>
    </w:div>
    <w:div w:id="141702989">
      <w:bodyDiv w:val="1"/>
      <w:marLeft w:val="0"/>
      <w:marRight w:val="0"/>
      <w:marTop w:val="0"/>
      <w:marBottom w:val="0"/>
      <w:divBdr>
        <w:top w:val="none" w:sz="0" w:space="0" w:color="auto"/>
        <w:left w:val="none" w:sz="0" w:space="0" w:color="auto"/>
        <w:bottom w:val="none" w:sz="0" w:space="0" w:color="auto"/>
        <w:right w:val="none" w:sz="0" w:space="0" w:color="auto"/>
      </w:divBdr>
    </w:div>
    <w:div w:id="181363662">
      <w:bodyDiv w:val="1"/>
      <w:marLeft w:val="0"/>
      <w:marRight w:val="0"/>
      <w:marTop w:val="0"/>
      <w:marBottom w:val="0"/>
      <w:divBdr>
        <w:top w:val="none" w:sz="0" w:space="0" w:color="auto"/>
        <w:left w:val="none" w:sz="0" w:space="0" w:color="auto"/>
        <w:bottom w:val="none" w:sz="0" w:space="0" w:color="auto"/>
        <w:right w:val="none" w:sz="0" w:space="0" w:color="auto"/>
      </w:divBdr>
    </w:div>
    <w:div w:id="221719594">
      <w:bodyDiv w:val="1"/>
      <w:marLeft w:val="0"/>
      <w:marRight w:val="0"/>
      <w:marTop w:val="0"/>
      <w:marBottom w:val="0"/>
      <w:divBdr>
        <w:top w:val="none" w:sz="0" w:space="0" w:color="auto"/>
        <w:left w:val="none" w:sz="0" w:space="0" w:color="auto"/>
        <w:bottom w:val="none" w:sz="0" w:space="0" w:color="auto"/>
        <w:right w:val="none" w:sz="0" w:space="0" w:color="auto"/>
      </w:divBdr>
    </w:div>
    <w:div w:id="223684565">
      <w:bodyDiv w:val="1"/>
      <w:marLeft w:val="0"/>
      <w:marRight w:val="0"/>
      <w:marTop w:val="0"/>
      <w:marBottom w:val="0"/>
      <w:divBdr>
        <w:top w:val="none" w:sz="0" w:space="0" w:color="auto"/>
        <w:left w:val="none" w:sz="0" w:space="0" w:color="auto"/>
        <w:bottom w:val="none" w:sz="0" w:space="0" w:color="auto"/>
        <w:right w:val="none" w:sz="0" w:space="0" w:color="auto"/>
      </w:divBdr>
    </w:div>
    <w:div w:id="227309574">
      <w:bodyDiv w:val="1"/>
      <w:marLeft w:val="0"/>
      <w:marRight w:val="0"/>
      <w:marTop w:val="0"/>
      <w:marBottom w:val="0"/>
      <w:divBdr>
        <w:top w:val="none" w:sz="0" w:space="0" w:color="auto"/>
        <w:left w:val="none" w:sz="0" w:space="0" w:color="auto"/>
        <w:bottom w:val="none" w:sz="0" w:space="0" w:color="auto"/>
        <w:right w:val="none" w:sz="0" w:space="0" w:color="auto"/>
      </w:divBdr>
    </w:div>
    <w:div w:id="240602422">
      <w:bodyDiv w:val="1"/>
      <w:marLeft w:val="0"/>
      <w:marRight w:val="0"/>
      <w:marTop w:val="0"/>
      <w:marBottom w:val="0"/>
      <w:divBdr>
        <w:top w:val="none" w:sz="0" w:space="0" w:color="auto"/>
        <w:left w:val="none" w:sz="0" w:space="0" w:color="auto"/>
        <w:bottom w:val="none" w:sz="0" w:space="0" w:color="auto"/>
        <w:right w:val="none" w:sz="0" w:space="0" w:color="auto"/>
      </w:divBdr>
    </w:div>
    <w:div w:id="251282386">
      <w:bodyDiv w:val="1"/>
      <w:marLeft w:val="0"/>
      <w:marRight w:val="0"/>
      <w:marTop w:val="0"/>
      <w:marBottom w:val="0"/>
      <w:divBdr>
        <w:top w:val="none" w:sz="0" w:space="0" w:color="auto"/>
        <w:left w:val="none" w:sz="0" w:space="0" w:color="auto"/>
        <w:bottom w:val="none" w:sz="0" w:space="0" w:color="auto"/>
        <w:right w:val="none" w:sz="0" w:space="0" w:color="auto"/>
      </w:divBdr>
    </w:div>
    <w:div w:id="251672568">
      <w:bodyDiv w:val="1"/>
      <w:marLeft w:val="0"/>
      <w:marRight w:val="0"/>
      <w:marTop w:val="0"/>
      <w:marBottom w:val="0"/>
      <w:divBdr>
        <w:top w:val="none" w:sz="0" w:space="0" w:color="auto"/>
        <w:left w:val="none" w:sz="0" w:space="0" w:color="auto"/>
        <w:bottom w:val="none" w:sz="0" w:space="0" w:color="auto"/>
        <w:right w:val="none" w:sz="0" w:space="0" w:color="auto"/>
      </w:divBdr>
    </w:div>
    <w:div w:id="253783949">
      <w:bodyDiv w:val="1"/>
      <w:marLeft w:val="0"/>
      <w:marRight w:val="0"/>
      <w:marTop w:val="0"/>
      <w:marBottom w:val="0"/>
      <w:divBdr>
        <w:top w:val="none" w:sz="0" w:space="0" w:color="auto"/>
        <w:left w:val="none" w:sz="0" w:space="0" w:color="auto"/>
        <w:bottom w:val="none" w:sz="0" w:space="0" w:color="auto"/>
        <w:right w:val="none" w:sz="0" w:space="0" w:color="auto"/>
      </w:divBdr>
    </w:div>
    <w:div w:id="268973516">
      <w:bodyDiv w:val="1"/>
      <w:marLeft w:val="0"/>
      <w:marRight w:val="0"/>
      <w:marTop w:val="0"/>
      <w:marBottom w:val="0"/>
      <w:divBdr>
        <w:top w:val="none" w:sz="0" w:space="0" w:color="auto"/>
        <w:left w:val="none" w:sz="0" w:space="0" w:color="auto"/>
        <w:bottom w:val="none" w:sz="0" w:space="0" w:color="auto"/>
        <w:right w:val="none" w:sz="0" w:space="0" w:color="auto"/>
      </w:divBdr>
    </w:div>
    <w:div w:id="273055162">
      <w:bodyDiv w:val="1"/>
      <w:marLeft w:val="0"/>
      <w:marRight w:val="0"/>
      <w:marTop w:val="0"/>
      <w:marBottom w:val="0"/>
      <w:divBdr>
        <w:top w:val="none" w:sz="0" w:space="0" w:color="auto"/>
        <w:left w:val="none" w:sz="0" w:space="0" w:color="auto"/>
        <w:bottom w:val="none" w:sz="0" w:space="0" w:color="auto"/>
        <w:right w:val="none" w:sz="0" w:space="0" w:color="auto"/>
      </w:divBdr>
    </w:div>
    <w:div w:id="302390095">
      <w:bodyDiv w:val="1"/>
      <w:marLeft w:val="0"/>
      <w:marRight w:val="0"/>
      <w:marTop w:val="0"/>
      <w:marBottom w:val="0"/>
      <w:divBdr>
        <w:top w:val="none" w:sz="0" w:space="0" w:color="auto"/>
        <w:left w:val="none" w:sz="0" w:space="0" w:color="auto"/>
        <w:bottom w:val="none" w:sz="0" w:space="0" w:color="auto"/>
        <w:right w:val="none" w:sz="0" w:space="0" w:color="auto"/>
      </w:divBdr>
    </w:div>
    <w:div w:id="304429301">
      <w:bodyDiv w:val="1"/>
      <w:marLeft w:val="0"/>
      <w:marRight w:val="0"/>
      <w:marTop w:val="0"/>
      <w:marBottom w:val="0"/>
      <w:divBdr>
        <w:top w:val="none" w:sz="0" w:space="0" w:color="auto"/>
        <w:left w:val="none" w:sz="0" w:space="0" w:color="auto"/>
        <w:bottom w:val="none" w:sz="0" w:space="0" w:color="auto"/>
        <w:right w:val="none" w:sz="0" w:space="0" w:color="auto"/>
      </w:divBdr>
    </w:div>
    <w:div w:id="328683108">
      <w:bodyDiv w:val="1"/>
      <w:marLeft w:val="0"/>
      <w:marRight w:val="0"/>
      <w:marTop w:val="0"/>
      <w:marBottom w:val="0"/>
      <w:divBdr>
        <w:top w:val="none" w:sz="0" w:space="0" w:color="auto"/>
        <w:left w:val="none" w:sz="0" w:space="0" w:color="auto"/>
        <w:bottom w:val="none" w:sz="0" w:space="0" w:color="auto"/>
        <w:right w:val="none" w:sz="0" w:space="0" w:color="auto"/>
      </w:divBdr>
    </w:div>
    <w:div w:id="332487473">
      <w:bodyDiv w:val="1"/>
      <w:marLeft w:val="0"/>
      <w:marRight w:val="0"/>
      <w:marTop w:val="0"/>
      <w:marBottom w:val="0"/>
      <w:divBdr>
        <w:top w:val="none" w:sz="0" w:space="0" w:color="auto"/>
        <w:left w:val="none" w:sz="0" w:space="0" w:color="auto"/>
        <w:bottom w:val="none" w:sz="0" w:space="0" w:color="auto"/>
        <w:right w:val="none" w:sz="0" w:space="0" w:color="auto"/>
      </w:divBdr>
    </w:div>
    <w:div w:id="349339348">
      <w:bodyDiv w:val="1"/>
      <w:marLeft w:val="0"/>
      <w:marRight w:val="0"/>
      <w:marTop w:val="0"/>
      <w:marBottom w:val="0"/>
      <w:divBdr>
        <w:top w:val="none" w:sz="0" w:space="0" w:color="auto"/>
        <w:left w:val="none" w:sz="0" w:space="0" w:color="auto"/>
        <w:bottom w:val="none" w:sz="0" w:space="0" w:color="auto"/>
        <w:right w:val="none" w:sz="0" w:space="0" w:color="auto"/>
      </w:divBdr>
    </w:div>
    <w:div w:id="353730311">
      <w:bodyDiv w:val="1"/>
      <w:marLeft w:val="0"/>
      <w:marRight w:val="0"/>
      <w:marTop w:val="0"/>
      <w:marBottom w:val="0"/>
      <w:divBdr>
        <w:top w:val="none" w:sz="0" w:space="0" w:color="auto"/>
        <w:left w:val="none" w:sz="0" w:space="0" w:color="auto"/>
        <w:bottom w:val="none" w:sz="0" w:space="0" w:color="auto"/>
        <w:right w:val="none" w:sz="0" w:space="0" w:color="auto"/>
      </w:divBdr>
    </w:div>
    <w:div w:id="365527032">
      <w:bodyDiv w:val="1"/>
      <w:marLeft w:val="0"/>
      <w:marRight w:val="0"/>
      <w:marTop w:val="0"/>
      <w:marBottom w:val="0"/>
      <w:divBdr>
        <w:top w:val="none" w:sz="0" w:space="0" w:color="auto"/>
        <w:left w:val="none" w:sz="0" w:space="0" w:color="auto"/>
        <w:bottom w:val="none" w:sz="0" w:space="0" w:color="auto"/>
        <w:right w:val="none" w:sz="0" w:space="0" w:color="auto"/>
      </w:divBdr>
    </w:div>
    <w:div w:id="368066593">
      <w:bodyDiv w:val="1"/>
      <w:marLeft w:val="0"/>
      <w:marRight w:val="0"/>
      <w:marTop w:val="0"/>
      <w:marBottom w:val="0"/>
      <w:divBdr>
        <w:top w:val="none" w:sz="0" w:space="0" w:color="auto"/>
        <w:left w:val="none" w:sz="0" w:space="0" w:color="auto"/>
        <w:bottom w:val="none" w:sz="0" w:space="0" w:color="auto"/>
        <w:right w:val="none" w:sz="0" w:space="0" w:color="auto"/>
      </w:divBdr>
    </w:div>
    <w:div w:id="394209436">
      <w:bodyDiv w:val="1"/>
      <w:marLeft w:val="0"/>
      <w:marRight w:val="0"/>
      <w:marTop w:val="0"/>
      <w:marBottom w:val="0"/>
      <w:divBdr>
        <w:top w:val="none" w:sz="0" w:space="0" w:color="auto"/>
        <w:left w:val="none" w:sz="0" w:space="0" w:color="auto"/>
        <w:bottom w:val="none" w:sz="0" w:space="0" w:color="auto"/>
        <w:right w:val="none" w:sz="0" w:space="0" w:color="auto"/>
      </w:divBdr>
    </w:div>
    <w:div w:id="424618613">
      <w:bodyDiv w:val="1"/>
      <w:marLeft w:val="0"/>
      <w:marRight w:val="0"/>
      <w:marTop w:val="0"/>
      <w:marBottom w:val="0"/>
      <w:divBdr>
        <w:top w:val="none" w:sz="0" w:space="0" w:color="auto"/>
        <w:left w:val="none" w:sz="0" w:space="0" w:color="auto"/>
        <w:bottom w:val="none" w:sz="0" w:space="0" w:color="auto"/>
        <w:right w:val="none" w:sz="0" w:space="0" w:color="auto"/>
      </w:divBdr>
    </w:div>
    <w:div w:id="465513628">
      <w:bodyDiv w:val="1"/>
      <w:marLeft w:val="0"/>
      <w:marRight w:val="0"/>
      <w:marTop w:val="0"/>
      <w:marBottom w:val="0"/>
      <w:divBdr>
        <w:top w:val="none" w:sz="0" w:space="0" w:color="auto"/>
        <w:left w:val="none" w:sz="0" w:space="0" w:color="auto"/>
        <w:bottom w:val="none" w:sz="0" w:space="0" w:color="auto"/>
        <w:right w:val="none" w:sz="0" w:space="0" w:color="auto"/>
      </w:divBdr>
    </w:div>
    <w:div w:id="503014499">
      <w:bodyDiv w:val="1"/>
      <w:marLeft w:val="0"/>
      <w:marRight w:val="0"/>
      <w:marTop w:val="0"/>
      <w:marBottom w:val="0"/>
      <w:divBdr>
        <w:top w:val="none" w:sz="0" w:space="0" w:color="auto"/>
        <w:left w:val="none" w:sz="0" w:space="0" w:color="auto"/>
        <w:bottom w:val="none" w:sz="0" w:space="0" w:color="auto"/>
        <w:right w:val="none" w:sz="0" w:space="0" w:color="auto"/>
      </w:divBdr>
    </w:div>
    <w:div w:id="510611889">
      <w:bodyDiv w:val="1"/>
      <w:marLeft w:val="0"/>
      <w:marRight w:val="0"/>
      <w:marTop w:val="0"/>
      <w:marBottom w:val="0"/>
      <w:divBdr>
        <w:top w:val="none" w:sz="0" w:space="0" w:color="auto"/>
        <w:left w:val="none" w:sz="0" w:space="0" w:color="auto"/>
        <w:bottom w:val="none" w:sz="0" w:space="0" w:color="auto"/>
        <w:right w:val="none" w:sz="0" w:space="0" w:color="auto"/>
      </w:divBdr>
    </w:div>
    <w:div w:id="519778777">
      <w:bodyDiv w:val="1"/>
      <w:marLeft w:val="0"/>
      <w:marRight w:val="0"/>
      <w:marTop w:val="0"/>
      <w:marBottom w:val="0"/>
      <w:divBdr>
        <w:top w:val="none" w:sz="0" w:space="0" w:color="auto"/>
        <w:left w:val="none" w:sz="0" w:space="0" w:color="auto"/>
        <w:bottom w:val="none" w:sz="0" w:space="0" w:color="auto"/>
        <w:right w:val="none" w:sz="0" w:space="0" w:color="auto"/>
      </w:divBdr>
    </w:div>
    <w:div w:id="519785653">
      <w:bodyDiv w:val="1"/>
      <w:marLeft w:val="0"/>
      <w:marRight w:val="0"/>
      <w:marTop w:val="0"/>
      <w:marBottom w:val="0"/>
      <w:divBdr>
        <w:top w:val="none" w:sz="0" w:space="0" w:color="auto"/>
        <w:left w:val="none" w:sz="0" w:space="0" w:color="auto"/>
        <w:bottom w:val="none" w:sz="0" w:space="0" w:color="auto"/>
        <w:right w:val="none" w:sz="0" w:space="0" w:color="auto"/>
      </w:divBdr>
    </w:div>
    <w:div w:id="522937227">
      <w:bodyDiv w:val="1"/>
      <w:marLeft w:val="0"/>
      <w:marRight w:val="0"/>
      <w:marTop w:val="0"/>
      <w:marBottom w:val="0"/>
      <w:divBdr>
        <w:top w:val="none" w:sz="0" w:space="0" w:color="auto"/>
        <w:left w:val="none" w:sz="0" w:space="0" w:color="auto"/>
        <w:bottom w:val="none" w:sz="0" w:space="0" w:color="auto"/>
        <w:right w:val="none" w:sz="0" w:space="0" w:color="auto"/>
      </w:divBdr>
    </w:div>
    <w:div w:id="524370289">
      <w:bodyDiv w:val="1"/>
      <w:marLeft w:val="0"/>
      <w:marRight w:val="0"/>
      <w:marTop w:val="0"/>
      <w:marBottom w:val="0"/>
      <w:divBdr>
        <w:top w:val="none" w:sz="0" w:space="0" w:color="auto"/>
        <w:left w:val="none" w:sz="0" w:space="0" w:color="auto"/>
        <w:bottom w:val="none" w:sz="0" w:space="0" w:color="auto"/>
        <w:right w:val="none" w:sz="0" w:space="0" w:color="auto"/>
      </w:divBdr>
    </w:div>
    <w:div w:id="534737238">
      <w:bodyDiv w:val="1"/>
      <w:marLeft w:val="0"/>
      <w:marRight w:val="0"/>
      <w:marTop w:val="0"/>
      <w:marBottom w:val="0"/>
      <w:divBdr>
        <w:top w:val="none" w:sz="0" w:space="0" w:color="auto"/>
        <w:left w:val="none" w:sz="0" w:space="0" w:color="auto"/>
        <w:bottom w:val="none" w:sz="0" w:space="0" w:color="auto"/>
        <w:right w:val="none" w:sz="0" w:space="0" w:color="auto"/>
      </w:divBdr>
    </w:div>
    <w:div w:id="547566173">
      <w:bodyDiv w:val="1"/>
      <w:marLeft w:val="0"/>
      <w:marRight w:val="0"/>
      <w:marTop w:val="0"/>
      <w:marBottom w:val="0"/>
      <w:divBdr>
        <w:top w:val="none" w:sz="0" w:space="0" w:color="auto"/>
        <w:left w:val="none" w:sz="0" w:space="0" w:color="auto"/>
        <w:bottom w:val="none" w:sz="0" w:space="0" w:color="auto"/>
        <w:right w:val="none" w:sz="0" w:space="0" w:color="auto"/>
      </w:divBdr>
    </w:div>
    <w:div w:id="556823798">
      <w:bodyDiv w:val="1"/>
      <w:marLeft w:val="0"/>
      <w:marRight w:val="0"/>
      <w:marTop w:val="0"/>
      <w:marBottom w:val="0"/>
      <w:divBdr>
        <w:top w:val="none" w:sz="0" w:space="0" w:color="auto"/>
        <w:left w:val="none" w:sz="0" w:space="0" w:color="auto"/>
        <w:bottom w:val="none" w:sz="0" w:space="0" w:color="auto"/>
        <w:right w:val="none" w:sz="0" w:space="0" w:color="auto"/>
      </w:divBdr>
    </w:div>
    <w:div w:id="557983372">
      <w:bodyDiv w:val="1"/>
      <w:marLeft w:val="0"/>
      <w:marRight w:val="0"/>
      <w:marTop w:val="0"/>
      <w:marBottom w:val="0"/>
      <w:divBdr>
        <w:top w:val="none" w:sz="0" w:space="0" w:color="auto"/>
        <w:left w:val="none" w:sz="0" w:space="0" w:color="auto"/>
        <w:bottom w:val="none" w:sz="0" w:space="0" w:color="auto"/>
        <w:right w:val="none" w:sz="0" w:space="0" w:color="auto"/>
      </w:divBdr>
    </w:div>
    <w:div w:id="559631238">
      <w:bodyDiv w:val="1"/>
      <w:marLeft w:val="0"/>
      <w:marRight w:val="0"/>
      <w:marTop w:val="0"/>
      <w:marBottom w:val="0"/>
      <w:divBdr>
        <w:top w:val="none" w:sz="0" w:space="0" w:color="auto"/>
        <w:left w:val="none" w:sz="0" w:space="0" w:color="auto"/>
        <w:bottom w:val="none" w:sz="0" w:space="0" w:color="auto"/>
        <w:right w:val="none" w:sz="0" w:space="0" w:color="auto"/>
      </w:divBdr>
    </w:div>
    <w:div w:id="559747964">
      <w:bodyDiv w:val="1"/>
      <w:marLeft w:val="0"/>
      <w:marRight w:val="0"/>
      <w:marTop w:val="0"/>
      <w:marBottom w:val="0"/>
      <w:divBdr>
        <w:top w:val="none" w:sz="0" w:space="0" w:color="auto"/>
        <w:left w:val="none" w:sz="0" w:space="0" w:color="auto"/>
        <w:bottom w:val="none" w:sz="0" w:space="0" w:color="auto"/>
        <w:right w:val="none" w:sz="0" w:space="0" w:color="auto"/>
      </w:divBdr>
    </w:div>
    <w:div w:id="569462151">
      <w:bodyDiv w:val="1"/>
      <w:marLeft w:val="0"/>
      <w:marRight w:val="0"/>
      <w:marTop w:val="0"/>
      <w:marBottom w:val="0"/>
      <w:divBdr>
        <w:top w:val="none" w:sz="0" w:space="0" w:color="auto"/>
        <w:left w:val="none" w:sz="0" w:space="0" w:color="auto"/>
        <w:bottom w:val="none" w:sz="0" w:space="0" w:color="auto"/>
        <w:right w:val="none" w:sz="0" w:space="0" w:color="auto"/>
      </w:divBdr>
    </w:div>
    <w:div w:id="576595880">
      <w:bodyDiv w:val="1"/>
      <w:marLeft w:val="0"/>
      <w:marRight w:val="0"/>
      <w:marTop w:val="0"/>
      <w:marBottom w:val="0"/>
      <w:divBdr>
        <w:top w:val="none" w:sz="0" w:space="0" w:color="auto"/>
        <w:left w:val="none" w:sz="0" w:space="0" w:color="auto"/>
        <w:bottom w:val="none" w:sz="0" w:space="0" w:color="auto"/>
        <w:right w:val="none" w:sz="0" w:space="0" w:color="auto"/>
      </w:divBdr>
    </w:div>
    <w:div w:id="601960328">
      <w:bodyDiv w:val="1"/>
      <w:marLeft w:val="0"/>
      <w:marRight w:val="0"/>
      <w:marTop w:val="0"/>
      <w:marBottom w:val="0"/>
      <w:divBdr>
        <w:top w:val="none" w:sz="0" w:space="0" w:color="auto"/>
        <w:left w:val="none" w:sz="0" w:space="0" w:color="auto"/>
        <w:bottom w:val="none" w:sz="0" w:space="0" w:color="auto"/>
        <w:right w:val="none" w:sz="0" w:space="0" w:color="auto"/>
      </w:divBdr>
    </w:div>
    <w:div w:id="603348790">
      <w:bodyDiv w:val="1"/>
      <w:marLeft w:val="0"/>
      <w:marRight w:val="0"/>
      <w:marTop w:val="0"/>
      <w:marBottom w:val="0"/>
      <w:divBdr>
        <w:top w:val="none" w:sz="0" w:space="0" w:color="auto"/>
        <w:left w:val="none" w:sz="0" w:space="0" w:color="auto"/>
        <w:bottom w:val="none" w:sz="0" w:space="0" w:color="auto"/>
        <w:right w:val="none" w:sz="0" w:space="0" w:color="auto"/>
      </w:divBdr>
    </w:div>
    <w:div w:id="617378376">
      <w:bodyDiv w:val="1"/>
      <w:marLeft w:val="0"/>
      <w:marRight w:val="0"/>
      <w:marTop w:val="0"/>
      <w:marBottom w:val="0"/>
      <w:divBdr>
        <w:top w:val="none" w:sz="0" w:space="0" w:color="auto"/>
        <w:left w:val="none" w:sz="0" w:space="0" w:color="auto"/>
        <w:bottom w:val="none" w:sz="0" w:space="0" w:color="auto"/>
        <w:right w:val="none" w:sz="0" w:space="0" w:color="auto"/>
      </w:divBdr>
    </w:div>
    <w:div w:id="624625107">
      <w:bodyDiv w:val="1"/>
      <w:marLeft w:val="0"/>
      <w:marRight w:val="0"/>
      <w:marTop w:val="0"/>
      <w:marBottom w:val="0"/>
      <w:divBdr>
        <w:top w:val="none" w:sz="0" w:space="0" w:color="auto"/>
        <w:left w:val="none" w:sz="0" w:space="0" w:color="auto"/>
        <w:bottom w:val="none" w:sz="0" w:space="0" w:color="auto"/>
        <w:right w:val="none" w:sz="0" w:space="0" w:color="auto"/>
      </w:divBdr>
    </w:div>
    <w:div w:id="626471988">
      <w:bodyDiv w:val="1"/>
      <w:marLeft w:val="0"/>
      <w:marRight w:val="0"/>
      <w:marTop w:val="0"/>
      <w:marBottom w:val="0"/>
      <w:divBdr>
        <w:top w:val="none" w:sz="0" w:space="0" w:color="auto"/>
        <w:left w:val="none" w:sz="0" w:space="0" w:color="auto"/>
        <w:bottom w:val="none" w:sz="0" w:space="0" w:color="auto"/>
        <w:right w:val="none" w:sz="0" w:space="0" w:color="auto"/>
      </w:divBdr>
    </w:div>
    <w:div w:id="629363314">
      <w:bodyDiv w:val="1"/>
      <w:marLeft w:val="0"/>
      <w:marRight w:val="0"/>
      <w:marTop w:val="0"/>
      <w:marBottom w:val="0"/>
      <w:divBdr>
        <w:top w:val="none" w:sz="0" w:space="0" w:color="auto"/>
        <w:left w:val="none" w:sz="0" w:space="0" w:color="auto"/>
        <w:bottom w:val="none" w:sz="0" w:space="0" w:color="auto"/>
        <w:right w:val="none" w:sz="0" w:space="0" w:color="auto"/>
      </w:divBdr>
    </w:div>
    <w:div w:id="636450588">
      <w:bodyDiv w:val="1"/>
      <w:marLeft w:val="0"/>
      <w:marRight w:val="0"/>
      <w:marTop w:val="0"/>
      <w:marBottom w:val="0"/>
      <w:divBdr>
        <w:top w:val="none" w:sz="0" w:space="0" w:color="auto"/>
        <w:left w:val="none" w:sz="0" w:space="0" w:color="auto"/>
        <w:bottom w:val="none" w:sz="0" w:space="0" w:color="auto"/>
        <w:right w:val="none" w:sz="0" w:space="0" w:color="auto"/>
      </w:divBdr>
    </w:div>
    <w:div w:id="638802767">
      <w:bodyDiv w:val="1"/>
      <w:marLeft w:val="0"/>
      <w:marRight w:val="0"/>
      <w:marTop w:val="0"/>
      <w:marBottom w:val="0"/>
      <w:divBdr>
        <w:top w:val="none" w:sz="0" w:space="0" w:color="auto"/>
        <w:left w:val="none" w:sz="0" w:space="0" w:color="auto"/>
        <w:bottom w:val="none" w:sz="0" w:space="0" w:color="auto"/>
        <w:right w:val="none" w:sz="0" w:space="0" w:color="auto"/>
      </w:divBdr>
    </w:div>
    <w:div w:id="643706972">
      <w:bodyDiv w:val="1"/>
      <w:marLeft w:val="0"/>
      <w:marRight w:val="0"/>
      <w:marTop w:val="0"/>
      <w:marBottom w:val="0"/>
      <w:divBdr>
        <w:top w:val="none" w:sz="0" w:space="0" w:color="auto"/>
        <w:left w:val="none" w:sz="0" w:space="0" w:color="auto"/>
        <w:bottom w:val="none" w:sz="0" w:space="0" w:color="auto"/>
        <w:right w:val="none" w:sz="0" w:space="0" w:color="auto"/>
      </w:divBdr>
    </w:div>
    <w:div w:id="644049459">
      <w:bodyDiv w:val="1"/>
      <w:marLeft w:val="0"/>
      <w:marRight w:val="0"/>
      <w:marTop w:val="0"/>
      <w:marBottom w:val="0"/>
      <w:divBdr>
        <w:top w:val="none" w:sz="0" w:space="0" w:color="auto"/>
        <w:left w:val="none" w:sz="0" w:space="0" w:color="auto"/>
        <w:bottom w:val="none" w:sz="0" w:space="0" w:color="auto"/>
        <w:right w:val="none" w:sz="0" w:space="0" w:color="auto"/>
      </w:divBdr>
    </w:div>
    <w:div w:id="651838821">
      <w:bodyDiv w:val="1"/>
      <w:marLeft w:val="0"/>
      <w:marRight w:val="0"/>
      <w:marTop w:val="0"/>
      <w:marBottom w:val="0"/>
      <w:divBdr>
        <w:top w:val="none" w:sz="0" w:space="0" w:color="auto"/>
        <w:left w:val="none" w:sz="0" w:space="0" w:color="auto"/>
        <w:bottom w:val="none" w:sz="0" w:space="0" w:color="auto"/>
        <w:right w:val="none" w:sz="0" w:space="0" w:color="auto"/>
      </w:divBdr>
    </w:div>
    <w:div w:id="654190611">
      <w:bodyDiv w:val="1"/>
      <w:marLeft w:val="0"/>
      <w:marRight w:val="0"/>
      <w:marTop w:val="0"/>
      <w:marBottom w:val="0"/>
      <w:divBdr>
        <w:top w:val="none" w:sz="0" w:space="0" w:color="auto"/>
        <w:left w:val="none" w:sz="0" w:space="0" w:color="auto"/>
        <w:bottom w:val="none" w:sz="0" w:space="0" w:color="auto"/>
        <w:right w:val="none" w:sz="0" w:space="0" w:color="auto"/>
      </w:divBdr>
    </w:div>
    <w:div w:id="670572271">
      <w:bodyDiv w:val="1"/>
      <w:marLeft w:val="0"/>
      <w:marRight w:val="0"/>
      <w:marTop w:val="0"/>
      <w:marBottom w:val="0"/>
      <w:divBdr>
        <w:top w:val="none" w:sz="0" w:space="0" w:color="auto"/>
        <w:left w:val="none" w:sz="0" w:space="0" w:color="auto"/>
        <w:bottom w:val="none" w:sz="0" w:space="0" w:color="auto"/>
        <w:right w:val="none" w:sz="0" w:space="0" w:color="auto"/>
      </w:divBdr>
    </w:div>
    <w:div w:id="674383171">
      <w:bodyDiv w:val="1"/>
      <w:marLeft w:val="0"/>
      <w:marRight w:val="0"/>
      <w:marTop w:val="0"/>
      <w:marBottom w:val="0"/>
      <w:divBdr>
        <w:top w:val="none" w:sz="0" w:space="0" w:color="auto"/>
        <w:left w:val="none" w:sz="0" w:space="0" w:color="auto"/>
        <w:bottom w:val="none" w:sz="0" w:space="0" w:color="auto"/>
        <w:right w:val="none" w:sz="0" w:space="0" w:color="auto"/>
      </w:divBdr>
    </w:div>
    <w:div w:id="685444391">
      <w:bodyDiv w:val="1"/>
      <w:marLeft w:val="0"/>
      <w:marRight w:val="0"/>
      <w:marTop w:val="0"/>
      <w:marBottom w:val="0"/>
      <w:divBdr>
        <w:top w:val="none" w:sz="0" w:space="0" w:color="auto"/>
        <w:left w:val="none" w:sz="0" w:space="0" w:color="auto"/>
        <w:bottom w:val="none" w:sz="0" w:space="0" w:color="auto"/>
        <w:right w:val="none" w:sz="0" w:space="0" w:color="auto"/>
      </w:divBdr>
    </w:div>
    <w:div w:id="696547459">
      <w:bodyDiv w:val="1"/>
      <w:marLeft w:val="0"/>
      <w:marRight w:val="0"/>
      <w:marTop w:val="0"/>
      <w:marBottom w:val="0"/>
      <w:divBdr>
        <w:top w:val="none" w:sz="0" w:space="0" w:color="auto"/>
        <w:left w:val="none" w:sz="0" w:space="0" w:color="auto"/>
        <w:bottom w:val="none" w:sz="0" w:space="0" w:color="auto"/>
        <w:right w:val="none" w:sz="0" w:space="0" w:color="auto"/>
      </w:divBdr>
    </w:div>
    <w:div w:id="723793242">
      <w:bodyDiv w:val="1"/>
      <w:marLeft w:val="0"/>
      <w:marRight w:val="0"/>
      <w:marTop w:val="0"/>
      <w:marBottom w:val="0"/>
      <w:divBdr>
        <w:top w:val="none" w:sz="0" w:space="0" w:color="auto"/>
        <w:left w:val="none" w:sz="0" w:space="0" w:color="auto"/>
        <w:bottom w:val="none" w:sz="0" w:space="0" w:color="auto"/>
        <w:right w:val="none" w:sz="0" w:space="0" w:color="auto"/>
      </w:divBdr>
    </w:div>
    <w:div w:id="742261767">
      <w:bodyDiv w:val="1"/>
      <w:marLeft w:val="0"/>
      <w:marRight w:val="0"/>
      <w:marTop w:val="0"/>
      <w:marBottom w:val="0"/>
      <w:divBdr>
        <w:top w:val="none" w:sz="0" w:space="0" w:color="auto"/>
        <w:left w:val="none" w:sz="0" w:space="0" w:color="auto"/>
        <w:bottom w:val="none" w:sz="0" w:space="0" w:color="auto"/>
        <w:right w:val="none" w:sz="0" w:space="0" w:color="auto"/>
      </w:divBdr>
    </w:div>
    <w:div w:id="760688639">
      <w:bodyDiv w:val="1"/>
      <w:marLeft w:val="0"/>
      <w:marRight w:val="0"/>
      <w:marTop w:val="0"/>
      <w:marBottom w:val="0"/>
      <w:divBdr>
        <w:top w:val="none" w:sz="0" w:space="0" w:color="auto"/>
        <w:left w:val="none" w:sz="0" w:space="0" w:color="auto"/>
        <w:bottom w:val="none" w:sz="0" w:space="0" w:color="auto"/>
        <w:right w:val="none" w:sz="0" w:space="0" w:color="auto"/>
      </w:divBdr>
    </w:div>
    <w:div w:id="764113852">
      <w:bodyDiv w:val="1"/>
      <w:marLeft w:val="0"/>
      <w:marRight w:val="0"/>
      <w:marTop w:val="0"/>
      <w:marBottom w:val="0"/>
      <w:divBdr>
        <w:top w:val="none" w:sz="0" w:space="0" w:color="auto"/>
        <w:left w:val="none" w:sz="0" w:space="0" w:color="auto"/>
        <w:bottom w:val="none" w:sz="0" w:space="0" w:color="auto"/>
        <w:right w:val="none" w:sz="0" w:space="0" w:color="auto"/>
      </w:divBdr>
    </w:div>
    <w:div w:id="773404840">
      <w:bodyDiv w:val="1"/>
      <w:marLeft w:val="0"/>
      <w:marRight w:val="0"/>
      <w:marTop w:val="0"/>
      <w:marBottom w:val="0"/>
      <w:divBdr>
        <w:top w:val="none" w:sz="0" w:space="0" w:color="auto"/>
        <w:left w:val="none" w:sz="0" w:space="0" w:color="auto"/>
        <w:bottom w:val="none" w:sz="0" w:space="0" w:color="auto"/>
        <w:right w:val="none" w:sz="0" w:space="0" w:color="auto"/>
      </w:divBdr>
    </w:div>
    <w:div w:id="776370211">
      <w:bodyDiv w:val="1"/>
      <w:marLeft w:val="0"/>
      <w:marRight w:val="0"/>
      <w:marTop w:val="0"/>
      <w:marBottom w:val="0"/>
      <w:divBdr>
        <w:top w:val="none" w:sz="0" w:space="0" w:color="auto"/>
        <w:left w:val="none" w:sz="0" w:space="0" w:color="auto"/>
        <w:bottom w:val="none" w:sz="0" w:space="0" w:color="auto"/>
        <w:right w:val="none" w:sz="0" w:space="0" w:color="auto"/>
      </w:divBdr>
    </w:div>
    <w:div w:id="780683407">
      <w:bodyDiv w:val="1"/>
      <w:marLeft w:val="0"/>
      <w:marRight w:val="0"/>
      <w:marTop w:val="0"/>
      <w:marBottom w:val="0"/>
      <w:divBdr>
        <w:top w:val="none" w:sz="0" w:space="0" w:color="auto"/>
        <w:left w:val="none" w:sz="0" w:space="0" w:color="auto"/>
        <w:bottom w:val="none" w:sz="0" w:space="0" w:color="auto"/>
        <w:right w:val="none" w:sz="0" w:space="0" w:color="auto"/>
      </w:divBdr>
    </w:div>
    <w:div w:id="783424846">
      <w:bodyDiv w:val="1"/>
      <w:marLeft w:val="0"/>
      <w:marRight w:val="0"/>
      <w:marTop w:val="0"/>
      <w:marBottom w:val="0"/>
      <w:divBdr>
        <w:top w:val="none" w:sz="0" w:space="0" w:color="auto"/>
        <w:left w:val="none" w:sz="0" w:space="0" w:color="auto"/>
        <w:bottom w:val="none" w:sz="0" w:space="0" w:color="auto"/>
        <w:right w:val="none" w:sz="0" w:space="0" w:color="auto"/>
      </w:divBdr>
    </w:div>
    <w:div w:id="808742169">
      <w:bodyDiv w:val="1"/>
      <w:marLeft w:val="0"/>
      <w:marRight w:val="0"/>
      <w:marTop w:val="0"/>
      <w:marBottom w:val="0"/>
      <w:divBdr>
        <w:top w:val="none" w:sz="0" w:space="0" w:color="auto"/>
        <w:left w:val="none" w:sz="0" w:space="0" w:color="auto"/>
        <w:bottom w:val="none" w:sz="0" w:space="0" w:color="auto"/>
        <w:right w:val="none" w:sz="0" w:space="0" w:color="auto"/>
      </w:divBdr>
    </w:div>
    <w:div w:id="832330829">
      <w:bodyDiv w:val="1"/>
      <w:marLeft w:val="0"/>
      <w:marRight w:val="0"/>
      <w:marTop w:val="0"/>
      <w:marBottom w:val="0"/>
      <w:divBdr>
        <w:top w:val="none" w:sz="0" w:space="0" w:color="auto"/>
        <w:left w:val="none" w:sz="0" w:space="0" w:color="auto"/>
        <w:bottom w:val="none" w:sz="0" w:space="0" w:color="auto"/>
        <w:right w:val="none" w:sz="0" w:space="0" w:color="auto"/>
      </w:divBdr>
    </w:div>
    <w:div w:id="844900952">
      <w:bodyDiv w:val="1"/>
      <w:marLeft w:val="0"/>
      <w:marRight w:val="0"/>
      <w:marTop w:val="0"/>
      <w:marBottom w:val="0"/>
      <w:divBdr>
        <w:top w:val="none" w:sz="0" w:space="0" w:color="auto"/>
        <w:left w:val="none" w:sz="0" w:space="0" w:color="auto"/>
        <w:bottom w:val="none" w:sz="0" w:space="0" w:color="auto"/>
        <w:right w:val="none" w:sz="0" w:space="0" w:color="auto"/>
      </w:divBdr>
    </w:div>
    <w:div w:id="857426007">
      <w:bodyDiv w:val="1"/>
      <w:marLeft w:val="0"/>
      <w:marRight w:val="0"/>
      <w:marTop w:val="0"/>
      <w:marBottom w:val="0"/>
      <w:divBdr>
        <w:top w:val="none" w:sz="0" w:space="0" w:color="auto"/>
        <w:left w:val="none" w:sz="0" w:space="0" w:color="auto"/>
        <w:bottom w:val="none" w:sz="0" w:space="0" w:color="auto"/>
        <w:right w:val="none" w:sz="0" w:space="0" w:color="auto"/>
      </w:divBdr>
    </w:div>
    <w:div w:id="862092351">
      <w:bodyDiv w:val="1"/>
      <w:marLeft w:val="0"/>
      <w:marRight w:val="0"/>
      <w:marTop w:val="0"/>
      <w:marBottom w:val="0"/>
      <w:divBdr>
        <w:top w:val="none" w:sz="0" w:space="0" w:color="auto"/>
        <w:left w:val="none" w:sz="0" w:space="0" w:color="auto"/>
        <w:bottom w:val="none" w:sz="0" w:space="0" w:color="auto"/>
        <w:right w:val="none" w:sz="0" w:space="0" w:color="auto"/>
      </w:divBdr>
    </w:div>
    <w:div w:id="870534182">
      <w:bodyDiv w:val="1"/>
      <w:marLeft w:val="0"/>
      <w:marRight w:val="0"/>
      <w:marTop w:val="0"/>
      <w:marBottom w:val="0"/>
      <w:divBdr>
        <w:top w:val="none" w:sz="0" w:space="0" w:color="auto"/>
        <w:left w:val="none" w:sz="0" w:space="0" w:color="auto"/>
        <w:bottom w:val="none" w:sz="0" w:space="0" w:color="auto"/>
        <w:right w:val="none" w:sz="0" w:space="0" w:color="auto"/>
      </w:divBdr>
    </w:div>
    <w:div w:id="877208550">
      <w:bodyDiv w:val="1"/>
      <w:marLeft w:val="0"/>
      <w:marRight w:val="0"/>
      <w:marTop w:val="0"/>
      <w:marBottom w:val="0"/>
      <w:divBdr>
        <w:top w:val="none" w:sz="0" w:space="0" w:color="auto"/>
        <w:left w:val="none" w:sz="0" w:space="0" w:color="auto"/>
        <w:bottom w:val="none" w:sz="0" w:space="0" w:color="auto"/>
        <w:right w:val="none" w:sz="0" w:space="0" w:color="auto"/>
      </w:divBdr>
    </w:div>
    <w:div w:id="883635833">
      <w:bodyDiv w:val="1"/>
      <w:marLeft w:val="0"/>
      <w:marRight w:val="0"/>
      <w:marTop w:val="0"/>
      <w:marBottom w:val="0"/>
      <w:divBdr>
        <w:top w:val="none" w:sz="0" w:space="0" w:color="auto"/>
        <w:left w:val="none" w:sz="0" w:space="0" w:color="auto"/>
        <w:bottom w:val="none" w:sz="0" w:space="0" w:color="auto"/>
        <w:right w:val="none" w:sz="0" w:space="0" w:color="auto"/>
      </w:divBdr>
    </w:div>
    <w:div w:id="889653592">
      <w:bodyDiv w:val="1"/>
      <w:marLeft w:val="0"/>
      <w:marRight w:val="0"/>
      <w:marTop w:val="0"/>
      <w:marBottom w:val="0"/>
      <w:divBdr>
        <w:top w:val="none" w:sz="0" w:space="0" w:color="auto"/>
        <w:left w:val="none" w:sz="0" w:space="0" w:color="auto"/>
        <w:bottom w:val="none" w:sz="0" w:space="0" w:color="auto"/>
        <w:right w:val="none" w:sz="0" w:space="0" w:color="auto"/>
      </w:divBdr>
    </w:div>
    <w:div w:id="899705089">
      <w:bodyDiv w:val="1"/>
      <w:marLeft w:val="0"/>
      <w:marRight w:val="0"/>
      <w:marTop w:val="0"/>
      <w:marBottom w:val="0"/>
      <w:divBdr>
        <w:top w:val="none" w:sz="0" w:space="0" w:color="auto"/>
        <w:left w:val="none" w:sz="0" w:space="0" w:color="auto"/>
        <w:bottom w:val="none" w:sz="0" w:space="0" w:color="auto"/>
        <w:right w:val="none" w:sz="0" w:space="0" w:color="auto"/>
      </w:divBdr>
    </w:div>
    <w:div w:id="902905503">
      <w:bodyDiv w:val="1"/>
      <w:marLeft w:val="0"/>
      <w:marRight w:val="0"/>
      <w:marTop w:val="0"/>
      <w:marBottom w:val="0"/>
      <w:divBdr>
        <w:top w:val="none" w:sz="0" w:space="0" w:color="auto"/>
        <w:left w:val="none" w:sz="0" w:space="0" w:color="auto"/>
        <w:bottom w:val="none" w:sz="0" w:space="0" w:color="auto"/>
        <w:right w:val="none" w:sz="0" w:space="0" w:color="auto"/>
      </w:divBdr>
    </w:div>
    <w:div w:id="905576532">
      <w:bodyDiv w:val="1"/>
      <w:marLeft w:val="0"/>
      <w:marRight w:val="0"/>
      <w:marTop w:val="0"/>
      <w:marBottom w:val="0"/>
      <w:divBdr>
        <w:top w:val="none" w:sz="0" w:space="0" w:color="auto"/>
        <w:left w:val="none" w:sz="0" w:space="0" w:color="auto"/>
        <w:bottom w:val="none" w:sz="0" w:space="0" w:color="auto"/>
        <w:right w:val="none" w:sz="0" w:space="0" w:color="auto"/>
      </w:divBdr>
    </w:div>
    <w:div w:id="912160815">
      <w:bodyDiv w:val="1"/>
      <w:marLeft w:val="0"/>
      <w:marRight w:val="0"/>
      <w:marTop w:val="0"/>
      <w:marBottom w:val="0"/>
      <w:divBdr>
        <w:top w:val="none" w:sz="0" w:space="0" w:color="auto"/>
        <w:left w:val="none" w:sz="0" w:space="0" w:color="auto"/>
        <w:bottom w:val="none" w:sz="0" w:space="0" w:color="auto"/>
        <w:right w:val="none" w:sz="0" w:space="0" w:color="auto"/>
      </w:divBdr>
    </w:div>
    <w:div w:id="919559221">
      <w:bodyDiv w:val="1"/>
      <w:marLeft w:val="0"/>
      <w:marRight w:val="0"/>
      <w:marTop w:val="0"/>
      <w:marBottom w:val="0"/>
      <w:divBdr>
        <w:top w:val="none" w:sz="0" w:space="0" w:color="auto"/>
        <w:left w:val="none" w:sz="0" w:space="0" w:color="auto"/>
        <w:bottom w:val="none" w:sz="0" w:space="0" w:color="auto"/>
        <w:right w:val="none" w:sz="0" w:space="0" w:color="auto"/>
      </w:divBdr>
    </w:div>
    <w:div w:id="936447011">
      <w:bodyDiv w:val="1"/>
      <w:marLeft w:val="0"/>
      <w:marRight w:val="0"/>
      <w:marTop w:val="0"/>
      <w:marBottom w:val="0"/>
      <w:divBdr>
        <w:top w:val="none" w:sz="0" w:space="0" w:color="auto"/>
        <w:left w:val="none" w:sz="0" w:space="0" w:color="auto"/>
        <w:bottom w:val="none" w:sz="0" w:space="0" w:color="auto"/>
        <w:right w:val="none" w:sz="0" w:space="0" w:color="auto"/>
      </w:divBdr>
    </w:div>
    <w:div w:id="937447694">
      <w:bodyDiv w:val="1"/>
      <w:marLeft w:val="0"/>
      <w:marRight w:val="0"/>
      <w:marTop w:val="0"/>
      <w:marBottom w:val="0"/>
      <w:divBdr>
        <w:top w:val="none" w:sz="0" w:space="0" w:color="auto"/>
        <w:left w:val="none" w:sz="0" w:space="0" w:color="auto"/>
        <w:bottom w:val="none" w:sz="0" w:space="0" w:color="auto"/>
        <w:right w:val="none" w:sz="0" w:space="0" w:color="auto"/>
      </w:divBdr>
    </w:div>
    <w:div w:id="955646348">
      <w:bodyDiv w:val="1"/>
      <w:marLeft w:val="0"/>
      <w:marRight w:val="0"/>
      <w:marTop w:val="0"/>
      <w:marBottom w:val="0"/>
      <w:divBdr>
        <w:top w:val="none" w:sz="0" w:space="0" w:color="auto"/>
        <w:left w:val="none" w:sz="0" w:space="0" w:color="auto"/>
        <w:bottom w:val="none" w:sz="0" w:space="0" w:color="auto"/>
        <w:right w:val="none" w:sz="0" w:space="0" w:color="auto"/>
      </w:divBdr>
    </w:div>
    <w:div w:id="972905420">
      <w:bodyDiv w:val="1"/>
      <w:marLeft w:val="0"/>
      <w:marRight w:val="0"/>
      <w:marTop w:val="0"/>
      <w:marBottom w:val="0"/>
      <w:divBdr>
        <w:top w:val="none" w:sz="0" w:space="0" w:color="auto"/>
        <w:left w:val="none" w:sz="0" w:space="0" w:color="auto"/>
        <w:bottom w:val="none" w:sz="0" w:space="0" w:color="auto"/>
        <w:right w:val="none" w:sz="0" w:space="0" w:color="auto"/>
      </w:divBdr>
    </w:div>
    <w:div w:id="994721198">
      <w:bodyDiv w:val="1"/>
      <w:marLeft w:val="0"/>
      <w:marRight w:val="0"/>
      <w:marTop w:val="0"/>
      <w:marBottom w:val="0"/>
      <w:divBdr>
        <w:top w:val="none" w:sz="0" w:space="0" w:color="auto"/>
        <w:left w:val="none" w:sz="0" w:space="0" w:color="auto"/>
        <w:bottom w:val="none" w:sz="0" w:space="0" w:color="auto"/>
        <w:right w:val="none" w:sz="0" w:space="0" w:color="auto"/>
      </w:divBdr>
    </w:div>
    <w:div w:id="1021472769">
      <w:bodyDiv w:val="1"/>
      <w:marLeft w:val="0"/>
      <w:marRight w:val="0"/>
      <w:marTop w:val="0"/>
      <w:marBottom w:val="0"/>
      <w:divBdr>
        <w:top w:val="none" w:sz="0" w:space="0" w:color="auto"/>
        <w:left w:val="none" w:sz="0" w:space="0" w:color="auto"/>
        <w:bottom w:val="none" w:sz="0" w:space="0" w:color="auto"/>
        <w:right w:val="none" w:sz="0" w:space="0" w:color="auto"/>
      </w:divBdr>
    </w:div>
    <w:div w:id="1052925918">
      <w:bodyDiv w:val="1"/>
      <w:marLeft w:val="0"/>
      <w:marRight w:val="0"/>
      <w:marTop w:val="0"/>
      <w:marBottom w:val="0"/>
      <w:divBdr>
        <w:top w:val="none" w:sz="0" w:space="0" w:color="auto"/>
        <w:left w:val="none" w:sz="0" w:space="0" w:color="auto"/>
        <w:bottom w:val="none" w:sz="0" w:space="0" w:color="auto"/>
        <w:right w:val="none" w:sz="0" w:space="0" w:color="auto"/>
      </w:divBdr>
    </w:div>
    <w:div w:id="1053038031">
      <w:bodyDiv w:val="1"/>
      <w:marLeft w:val="0"/>
      <w:marRight w:val="0"/>
      <w:marTop w:val="0"/>
      <w:marBottom w:val="0"/>
      <w:divBdr>
        <w:top w:val="none" w:sz="0" w:space="0" w:color="auto"/>
        <w:left w:val="none" w:sz="0" w:space="0" w:color="auto"/>
        <w:bottom w:val="none" w:sz="0" w:space="0" w:color="auto"/>
        <w:right w:val="none" w:sz="0" w:space="0" w:color="auto"/>
      </w:divBdr>
    </w:div>
    <w:div w:id="105809267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80905857">
      <w:bodyDiv w:val="1"/>
      <w:marLeft w:val="0"/>
      <w:marRight w:val="0"/>
      <w:marTop w:val="0"/>
      <w:marBottom w:val="0"/>
      <w:divBdr>
        <w:top w:val="none" w:sz="0" w:space="0" w:color="auto"/>
        <w:left w:val="none" w:sz="0" w:space="0" w:color="auto"/>
        <w:bottom w:val="none" w:sz="0" w:space="0" w:color="auto"/>
        <w:right w:val="none" w:sz="0" w:space="0" w:color="auto"/>
      </w:divBdr>
    </w:div>
    <w:div w:id="1095134987">
      <w:bodyDiv w:val="1"/>
      <w:marLeft w:val="0"/>
      <w:marRight w:val="0"/>
      <w:marTop w:val="0"/>
      <w:marBottom w:val="0"/>
      <w:divBdr>
        <w:top w:val="none" w:sz="0" w:space="0" w:color="auto"/>
        <w:left w:val="none" w:sz="0" w:space="0" w:color="auto"/>
        <w:bottom w:val="none" w:sz="0" w:space="0" w:color="auto"/>
        <w:right w:val="none" w:sz="0" w:space="0" w:color="auto"/>
      </w:divBdr>
    </w:div>
    <w:div w:id="1095858791">
      <w:bodyDiv w:val="1"/>
      <w:marLeft w:val="0"/>
      <w:marRight w:val="0"/>
      <w:marTop w:val="0"/>
      <w:marBottom w:val="0"/>
      <w:divBdr>
        <w:top w:val="none" w:sz="0" w:space="0" w:color="auto"/>
        <w:left w:val="none" w:sz="0" w:space="0" w:color="auto"/>
        <w:bottom w:val="none" w:sz="0" w:space="0" w:color="auto"/>
        <w:right w:val="none" w:sz="0" w:space="0" w:color="auto"/>
      </w:divBdr>
    </w:div>
    <w:div w:id="1103188537">
      <w:bodyDiv w:val="1"/>
      <w:marLeft w:val="0"/>
      <w:marRight w:val="0"/>
      <w:marTop w:val="0"/>
      <w:marBottom w:val="0"/>
      <w:divBdr>
        <w:top w:val="none" w:sz="0" w:space="0" w:color="auto"/>
        <w:left w:val="none" w:sz="0" w:space="0" w:color="auto"/>
        <w:bottom w:val="none" w:sz="0" w:space="0" w:color="auto"/>
        <w:right w:val="none" w:sz="0" w:space="0" w:color="auto"/>
      </w:divBdr>
    </w:div>
    <w:div w:id="1106578944">
      <w:bodyDiv w:val="1"/>
      <w:marLeft w:val="0"/>
      <w:marRight w:val="0"/>
      <w:marTop w:val="0"/>
      <w:marBottom w:val="0"/>
      <w:divBdr>
        <w:top w:val="none" w:sz="0" w:space="0" w:color="auto"/>
        <w:left w:val="none" w:sz="0" w:space="0" w:color="auto"/>
        <w:bottom w:val="none" w:sz="0" w:space="0" w:color="auto"/>
        <w:right w:val="none" w:sz="0" w:space="0" w:color="auto"/>
      </w:divBdr>
    </w:div>
    <w:div w:id="1114205693">
      <w:bodyDiv w:val="1"/>
      <w:marLeft w:val="0"/>
      <w:marRight w:val="0"/>
      <w:marTop w:val="0"/>
      <w:marBottom w:val="0"/>
      <w:divBdr>
        <w:top w:val="none" w:sz="0" w:space="0" w:color="auto"/>
        <w:left w:val="none" w:sz="0" w:space="0" w:color="auto"/>
        <w:bottom w:val="none" w:sz="0" w:space="0" w:color="auto"/>
        <w:right w:val="none" w:sz="0" w:space="0" w:color="auto"/>
      </w:divBdr>
    </w:div>
    <w:div w:id="1126386139">
      <w:bodyDiv w:val="1"/>
      <w:marLeft w:val="0"/>
      <w:marRight w:val="0"/>
      <w:marTop w:val="0"/>
      <w:marBottom w:val="0"/>
      <w:divBdr>
        <w:top w:val="none" w:sz="0" w:space="0" w:color="auto"/>
        <w:left w:val="none" w:sz="0" w:space="0" w:color="auto"/>
        <w:bottom w:val="none" w:sz="0" w:space="0" w:color="auto"/>
        <w:right w:val="none" w:sz="0" w:space="0" w:color="auto"/>
      </w:divBdr>
    </w:div>
    <w:div w:id="1129594411">
      <w:bodyDiv w:val="1"/>
      <w:marLeft w:val="0"/>
      <w:marRight w:val="0"/>
      <w:marTop w:val="0"/>
      <w:marBottom w:val="0"/>
      <w:divBdr>
        <w:top w:val="none" w:sz="0" w:space="0" w:color="auto"/>
        <w:left w:val="none" w:sz="0" w:space="0" w:color="auto"/>
        <w:bottom w:val="none" w:sz="0" w:space="0" w:color="auto"/>
        <w:right w:val="none" w:sz="0" w:space="0" w:color="auto"/>
      </w:divBdr>
    </w:div>
    <w:div w:id="1131551977">
      <w:bodyDiv w:val="1"/>
      <w:marLeft w:val="0"/>
      <w:marRight w:val="0"/>
      <w:marTop w:val="0"/>
      <w:marBottom w:val="0"/>
      <w:divBdr>
        <w:top w:val="none" w:sz="0" w:space="0" w:color="auto"/>
        <w:left w:val="none" w:sz="0" w:space="0" w:color="auto"/>
        <w:bottom w:val="none" w:sz="0" w:space="0" w:color="auto"/>
        <w:right w:val="none" w:sz="0" w:space="0" w:color="auto"/>
      </w:divBdr>
    </w:div>
    <w:div w:id="1181043474">
      <w:bodyDiv w:val="1"/>
      <w:marLeft w:val="0"/>
      <w:marRight w:val="0"/>
      <w:marTop w:val="0"/>
      <w:marBottom w:val="0"/>
      <w:divBdr>
        <w:top w:val="none" w:sz="0" w:space="0" w:color="auto"/>
        <w:left w:val="none" w:sz="0" w:space="0" w:color="auto"/>
        <w:bottom w:val="none" w:sz="0" w:space="0" w:color="auto"/>
        <w:right w:val="none" w:sz="0" w:space="0" w:color="auto"/>
      </w:divBdr>
    </w:div>
    <w:div w:id="1192306031">
      <w:bodyDiv w:val="1"/>
      <w:marLeft w:val="0"/>
      <w:marRight w:val="0"/>
      <w:marTop w:val="0"/>
      <w:marBottom w:val="0"/>
      <w:divBdr>
        <w:top w:val="none" w:sz="0" w:space="0" w:color="auto"/>
        <w:left w:val="none" w:sz="0" w:space="0" w:color="auto"/>
        <w:bottom w:val="none" w:sz="0" w:space="0" w:color="auto"/>
        <w:right w:val="none" w:sz="0" w:space="0" w:color="auto"/>
      </w:divBdr>
    </w:div>
    <w:div w:id="1196191645">
      <w:bodyDiv w:val="1"/>
      <w:marLeft w:val="0"/>
      <w:marRight w:val="0"/>
      <w:marTop w:val="0"/>
      <w:marBottom w:val="0"/>
      <w:divBdr>
        <w:top w:val="none" w:sz="0" w:space="0" w:color="auto"/>
        <w:left w:val="none" w:sz="0" w:space="0" w:color="auto"/>
        <w:bottom w:val="none" w:sz="0" w:space="0" w:color="auto"/>
        <w:right w:val="none" w:sz="0" w:space="0" w:color="auto"/>
      </w:divBdr>
    </w:div>
    <w:div w:id="1198348993">
      <w:bodyDiv w:val="1"/>
      <w:marLeft w:val="0"/>
      <w:marRight w:val="0"/>
      <w:marTop w:val="0"/>
      <w:marBottom w:val="0"/>
      <w:divBdr>
        <w:top w:val="none" w:sz="0" w:space="0" w:color="auto"/>
        <w:left w:val="none" w:sz="0" w:space="0" w:color="auto"/>
        <w:bottom w:val="none" w:sz="0" w:space="0" w:color="auto"/>
        <w:right w:val="none" w:sz="0" w:space="0" w:color="auto"/>
      </w:divBdr>
    </w:div>
    <w:div w:id="1202399702">
      <w:bodyDiv w:val="1"/>
      <w:marLeft w:val="0"/>
      <w:marRight w:val="0"/>
      <w:marTop w:val="0"/>
      <w:marBottom w:val="0"/>
      <w:divBdr>
        <w:top w:val="none" w:sz="0" w:space="0" w:color="auto"/>
        <w:left w:val="none" w:sz="0" w:space="0" w:color="auto"/>
        <w:bottom w:val="none" w:sz="0" w:space="0" w:color="auto"/>
        <w:right w:val="none" w:sz="0" w:space="0" w:color="auto"/>
      </w:divBdr>
    </w:div>
    <w:div w:id="1210993548">
      <w:bodyDiv w:val="1"/>
      <w:marLeft w:val="0"/>
      <w:marRight w:val="0"/>
      <w:marTop w:val="0"/>
      <w:marBottom w:val="0"/>
      <w:divBdr>
        <w:top w:val="none" w:sz="0" w:space="0" w:color="auto"/>
        <w:left w:val="none" w:sz="0" w:space="0" w:color="auto"/>
        <w:bottom w:val="none" w:sz="0" w:space="0" w:color="auto"/>
        <w:right w:val="none" w:sz="0" w:space="0" w:color="auto"/>
      </w:divBdr>
    </w:div>
    <w:div w:id="1221669637">
      <w:bodyDiv w:val="1"/>
      <w:marLeft w:val="0"/>
      <w:marRight w:val="0"/>
      <w:marTop w:val="0"/>
      <w:marBottom w:val="0"/>
      <w:divBdr>
        <w:top w:val="none" w:sz="0" w:space="0" w:color="auto"/>
        <w:left w:val="none" w:sz="0" w:space="0" w:color="auto"/>
        <w:bottom w:val="none" w:sz="0" w:space="0" w:color="auto"/>
        <w:right w:val="none" w:sz="0" w:space="0" w:color="auto"/>
      </w:divBdr>
    </w:div>
    <w:div w:id="1227179810">
      <w:bodyDiv w:val="1"/>
      <w:marLeft w:val="0"/>
      <w:marRight w:val="0"/>
      <w:marTop w:val="0"/>
      <w:marBottom w:val="0"/>
      <w:divBdr>
        <w:top w:val="none" w:sz="0" w:space="0" w:color="auto"/>
        <w:left w:val="none" w:sz="0" w:space="0" w:color="auto"/>
        <w:bottom w:val="none" w:sz="0" w:space="0" w:color="auto"/>
        <w:right w:val="none" w:sz="0" w:space="0" w:color="auto"/>
      </w:divBdr>
    </w:div>
    <w:div w:id="1262832206">
      <w:bodyDiv w:val="1"/>
      <w:marLeft w:val="0"/>
      <w:marRight w:val="0"/>
      <w:marTop w:val="0"/>
      <w:marBottom w:val="0"/>
      <w:divBdr>
        <w:top w:val="none" w:sz="0" w:space="0" w:color="auto"/>
        <w:left w:val="none" w:sz="0" w:space="0" w:color="auto"/>
        <w:bottom w:val="none" w:sz="0" w:space="0" w:color="auto"/>
        <w:right w:val="none" w:sz="0" w:space="0" w:color="auto"/>
      </w:divBdr>
    </w:div>
    <w:div w:id="1264605490">
      <w:bodyDiv w:val="1"/>
      <w:marLeft w:val="0"/>
      <w:marRight w:val="0"/>
      <w:marTop w:val="0"/>
      <w:marBottom w:val="0"/>
      <w:divBdr>
        <w:top w:val="none" w:sz="0" w:space="0" w:color="auto"/>
        <w:left w:val="none" w:sz="0" w:space="0" w:color="auto"/>
        <w:bottom w:val="none" w:sz="0" w:space="0" w:color="auto"/>
        <w:right w:val="none" w:sz="0" w:space="0" w:color="auto"/>
      </w:divBdr>
    </w:div>
    <w:div w:id="1268856584">
      <w:bodyDiv w:val="1"/>
      <w:marLeft w:val="0"/>
      <w:marRight w:val="0"/>
      <w:marTop w:val="0"/>
      <w:marBottom w:val="0"/>
      <w:divBdr>
        <w:top w:val="none" w:sz="0" w:space="0" w:color="auto"/>
        <w:left w:val="none" w:sz="0" w:space="0" w:color="auto"/>
        <w:bottom w:val="none" w:sz="0" w:space="0" w:color="auto"/>
        <w:right w:val="none" w:sz="0" w:space="0" w:color="auto"/>
      </w:divBdr>
    </w:div>
    <w:div w:id="1275013311">
      <w:bodyDiv w:val="1"/>
      <w:marLeft w:val="0"/>
      <w:marRight w:val="0"/>
      <w:marTop w:val="0"/>
      <w:marBottom w:val="0"/>
      <w:divBdr>
        <w:top w:val="none" w:sz="0" w:space="0" w:color="auto"/>
        <w:left w:val="none" w:sz="0" w:space="0" w:color="auto"/>
        <w:bottom w:val="none" w:sz="0" w:space="0" w:color="auto"/>
        <w:right w:val="none" w:sz="0" w:space="0" w:color="auto"/>
      </w:divBdr>
    </w:div>
    <w:div w:id="1277251995">
      <w:bodyDiv w:val="1"/>
      <w:marLeft w:val="0"/>
      <w:marRight w:val="0"/>
      <w:marTop w:val="0"/>
      <w:marBottom w:val="0"/>
      <w:divBdr>
        <w:top w:val="none" w:sz="0" w:space="0" w:color="auto"/>
        <w:left w:val="none" w:sz="0" w:space="0" w:color="auto"/>
        <w:bottom w:val="none" w:sz="0" w:space="0" w:color="auto"/>
        <w:right w:val="none" w:sz="0" w:space="0" w:color="auto"/>
      </w:divBdr>
    </w:div>
    <w:div w:id="1283149573">
      <w:bodyDiv w:val="1"/>
      <w:marLeft w:val="0"/>
      <w:marRight w:val="0"/>
      <w:marTop w:val="0"/>
      <w:marBottom w:val="0"/>
      <w:divBdr>
        <w:top w:val="none" w:sz="0" w:space="0" w:color="auto"/>
        <w:left w:val="none" w:sz="0" w:space="0" w:color="auto"/>
        <w:bottom w:val="none" w:sz="0" w:space="0" w:color="auto"/>
        <w:right w:val="none" w:sz="0" w:space="0" w:color="auto"/>
      </w:divBdr>
    </w:div>
    <w:div w:id="1283415667">
      <w:bodyDiv w:val="1"/>
      <w:marLeft w:val="0"/>
      <w:marRight w:val="0"/>
      <w:marTop w:val="0"/>
      <w:marBottom w:val="0"/>
      <w:divBdr>
        <w:top w:val="none" w:sz="0" w:space="0" w:color="auto"/>
        <w:left w:val="none" w:sz="0" w:space="0" w:color="auto"/>
        <w:bottom w:val="none" w:sz="0" w:space="0" w:color="auto"/>
        <w:right w:val="none" w:sz="0" w:space="0" w:color="auto"/>
      </w:divBdr>
    </w:div>
    <w:div w:id="1289624079">
      <w:bodyDiv w:val="1"/>
      <w:marLeft w:val="0"/>
      <w:marRight w:val="0"/>
      <w:marTop w:val="0"/>
      <w:marBottom w:val="0"/>
      <w:divBdr>
        <w:top w:val="none" w:sz="0" w:space="0" w:color="auto"/>
        <w:left w:val="none" w:sz="0" w:space="0" w:color="auto"/>
        <w:bottom w:val="none" w:sz="0" w:space="0" w:color="auto"/>
        <w:right w:val="none" w:sz="0" w:space="0" w:color="auto"/>
      </w:divBdr>
    </w:div>
    <w:div w:id="1301225767">
      <w:bodyDiv w:val="1"/>
      <w:marLeft w:val="0"/>
      <w:marRight w:val="0"/>
      <w:marTop w:val="0"/>
      <w:marBottom w:val="0"/>
      <w:divBdr>
        <w:top w:val="none" w:sz="0" w:space="0" w:color="auto"/>
        <w:left w:val="none" w:sz="0" w:space="0" w:color="auto"/>
        <w:bottom w:val="none" w:sz="0" w:space="0" w:color="auto"/>
        <w:right w:val="none" w:sz="0" w:space="0" w:color="auto"/>
      </w:divBdr>
    </w:div>
    <w:div w:id="1314214199">
      <w:bodyDiv w:val="1"/>
      <w:marLeft w:val="0"/>
      <w:marRight w:val="0"/>
      <w:marTop w:val="0"/>
      <w:marBottom w:val="0"/>
      <w:divBdr>
        <w:top w:val="none" w:sz="0" w:space="0" w:color="auto"/>
        <w:left w:val="none" w:sz="0" w:space="0" w:color="auto"/>
        <w:bottom w:val="none" w:sz="0" w:space="0" w:color="auto"/>
        <w:right w:val="none" w:sz="0" w:space="0" w:color="auto"/>
      </w:divBdr>
    </w:div>
    <w:div w:id="1322924113">
      <w:bodyDiv w:val="1"/>
      <w:marLeft w:val="0"/>
      <w:marRight w:val="0"/>
      <w:marTop w:val="0"/>
      <w:marBottom w:val="0"/>
      <w:divBdr>
        <w:top w:val="none" w:sz="0" w:space="0" w:color="auto"/>
        <w:left w:val="none" w:sz="0" w:space="0" w:color="auto"/>
        <w:bottom w:val="none" w:sz="0" w:space="0" w:color="auto"/>
        <w:right w:val="none" w:sz="0" w:space="0" w:color="auto"/>
      </w:divBdr>
    </w:div>
    <w:div w:id="1323240461">
      <w:bodyDiv w:val="1"/>
      <w:marLeft w:val="0"/>
      <w:marRight w:val="0"/>
      <w:marTop w:val="0"/>
      <w:marBottom w:val="0"/>
      <w:divBdr>
        <w:top w:val="none" w:sz="0" w:space="0" w:color="auto"/>
        <w:left w:val="none" w:sz="0" w:space="0" w:color="auto"/>
        <w:bottom w:val="none" w:sz="0" w:space="0" w:color="auto"/>
        <w:right w:val="none" w:sz="0" w:space="0" w:color="auto"/>
      </w:divBdr>
    </w:div>
    <w:div w:id="1329822391">
      <w:bodyDiv w:val="1"/>
      <w:marLeft w:val="0"/>
      <w:marRight w:val="0"/>
      <w:marTop w:val="0"/>
      <w:marBottom w:val="0"/>
      <w:divBdr>
        <w:top w:val="none" w:sz="0" w:space="0" w:color="auto"/>
        <w:left w:val="none" w:sz="0" w:space="0" w:color="auto"/>
        <w:bottom w:val="none" w:sz="0" w:space="0" w:color="auto"/>
        <w:right w:val="none" w:sz="0" w:space="0" w:color="auto"/>
      </w:divBdr>
    </w:div>
    <w:div w:id="1338994296">
      <w:bodyDiv w:val="1"/>
      <w:marLeft w:val="0"/>
      <w:marRight w:val="0"/>
      <w:marTop w:val="0"/>
      <w:marBottom w:val="0"/>
      <w:divBdr>
        <w:top w:val="none" w:sz="0" w:space="0" w:color="auto"/>
        <w:left w:val="none" w:sz="0" w:space="0" w:color="auto"/>
        <w:bottom w:val="none" w:sz="0" w:space="0" w:color="auto"/>
        <w:right w:val="none" w:sz="0" w:space="0" w:color="auto"/>
      </w:divBdr>
    </w:div>
    <w:div w:id="1362508829">
      <w:bodyDiv w:val="1"/>
      <w:marLeft w:val="0"/>
      <w:marRight w:val="0"/>
      <w:marTop w:val="0"/>
      <w:marBottom w:val="0"/>
      <w:divBdr>
        <w:top w:val="none" w:sz="0" w:space="0" w:color="auto"/>
        <w:left w:val="none" w:sz="0" w:space="0" w:color="auto"/>
        <w:bottom w:val="none" w:sz="0" w:space="0" w:color="auto"/>
        <w:right w:val="none" w:sz="0" w:space="0" w:color="auto"/>
      </w:divBdr>
    </w:div>
    <w:div w:id="1367100702">
      <w:bodyDiv w:val="1"/>
      <w:marLeft w:val="0"/>
      <w:marRight w:val="0"/>
      <w:marTop w:val="0"/>
      <w:marBottom w:val="0"/>
      <w:divBdr>
        <w:top w:val="none" w:sz="0" w:space="0" w:color="auto"/>
        <w:left w:val="none" w:sz="0" w:space="0" w:color="auto"/>
        <w:bottom w:val="none" w:sz="0" w:space="0" w:color="auto"/>
        <w:right w:val="none" w:sz="0" w:space="0" w:color="auto"/>
      </w:divBdr>
    </w:div>
    <w:div w:id="1377463184">
      <w:bodyDiv w:val="1"/>
      <w:marLeft w:val="0"/>
      <w:marRight w:val="0"/>
      <w:marTop w:val="0"/>
      <w:marBottom w:val="0"/>
      <w:divBdr>
        <w:top w:val="none" w:sz="0" w:space="0" w:color="auto"/>
        <w:left w:val="none" w:sz="0" w:space="0" w:color="auto"/>
        <w:bottom w:val="none" w:sz="0" w:space="0" w:color="auto"/>
        <w:right w:val="none" w:sz="0" w:space="0" w:color="auto"/>
      </w:divBdr>
    </w:div>
    <w:div w:id="1399522189">
      <w:bodyDiv w:val="1"/>
      <w:marLeft w:val="0"/>
      <w:marRight w:val="0"/>
      <w:marTop w:val="0"/>
      <w:marBottom w:val="0"/>
      <w:divBdr>
        <w:top w:val="none" w:sz="0" w:space="0" w:color="auto"/>
        <w:left w:val="none" w:sz="0" w:space="0" w:color="auto"/>
        <w:bottom w:val="none" w:sz="0" w:space="0" w:color="auto"/>
        <w:right w:val="none" w:sz="0" w:space="0" w:color="auto"/>
      </w:divBdr>
    </w:div>
    <w:div w:id="1412001228">
      <w:bodyDiv w:val="1"/>
      <w:marLeft w:val="0"/>
      <w:marRight w:val="0"/>
      <w:marTop w:val="0"/>
      <w:marBottom w:val="0"/>
      <w:divBdr>
        <w:top w:val="none" w:sz="0" w:space="0" w:color="auto"/>
        <w:left w:val="none" w:sz="0" w:space="0" w:color="auto"/>
        <w:bottom w:val="none" w:sz="0" w:space="0" w:color="auto"/>
        <w:right w:val="none" w:sz="0" w:space="0" w:color="auto"/>
      </w:divBdr>
    </w:div>
    <w:div w:id="1430195477">
      <w:bodyDiv w:val="1"/>
      <w:marLeft w:val="0"/>
      <w:marRight w:val="0"/>
      <w:marTop w:val="0"/>
      <w:marBottom w:val="0"/>
      <w:divBdr>
        <w:top w:val="none" w:sz="0" w:space="0" w:color="auto"/>
        <w:left w:val="none" w:sz="0" w:space="0" w:color="auto"/>
        <w:bottom w:val="none" w:sz="0" w:space="0" w:color="auto"/>
        <w:right w:val="none" w:sz="0" w:space="0" w:color="auto"/>
      </w:divBdr>
    </w:div>
    <w:div w:id="1444037300">
      <w:bodyDiv w:val="1"/>
      <w:marLeft w:val="0"/>
      <w:marRight w:val="0"/>
      <w:marTop w:val="0"/>
      <w:marBottom w:val="0"/>
      <w:divBdr>
        <w:top w:val="none" w:sz="0" w:space="0" w:color="auto"/>
        <w:left w:val="none" w:sz="0" w:space="0" w:color="auto"/>
        <w:bottom w:val="none" w:sz="0" w:space="0" w:color="auto"/>
        <w:right w:val="none" w:sz="0" w:space="0" w:color="auto"/>
      </w:divBdr>
    </w:div>
    <w:div w:id="1467045237">
      <w:bodyDiv w:val="1"/>
      <w:marLeft w:val="0"/>
      <w:marRight w:val="0"/>
      <w:marTop w:val="0"/>
      <w:marBottom w:val="0"/>
      <w:divBdr>
        <w:top w:val="none" w:sz="0" w:space="0" w:color="auto"/>
        <w:left w:val="none" w:sz="0" w:space="0" w:color="auto"/>
        <w:bottom w:val="none" w:sz="0" w:space="0" w:color="auto"/>
        <w:right w:val="none" w:sz="0" w:space="0" w:color="auto"/>
      </w:divBdr>
    </w:div>
    <w:div w:id="1472407066">
      <w:bodyDiv w:val="1"/>
      <w:marLeft w:val="0"/>
      <w:marRight w:val="0"/>
      <w:marTop w:val="0"/>
      <w:marBottom w:val="0"/>
      <w:divBdr>
        <w:top w:val="none" w:sz="0" w:space="0" w:color="auto"/>
        <w:left w:val="none" w:sz="0" w:space="0" w:color="auto"/>
        <w:bottom w:val="none" w:sz="0" w:space="0" w:color="auto"/>
        <w:right w:val="none" w:sz="0" w:space="0" w:color="auto"/>
      </w:divBdr>
    </w:div>
    <w:div w:id="1476602530">
      <w:bodyDiv w:val="1"/>
      <w:marLeft w:val="0"/>
      <w:marRight w:val="0"/>
      <w:marTop w:val="0"/>
      <w:marBottom w:val="0"/>
      <w:divBdr>
        <w:top w:val="none" w:sz="0" w:space="0" w:color="auto"/>
        <w:left w:val="none" w:sz="0" w:space="0" w:color="auto"/>
        <w:bottom w:val="none" w:sz="0" w:space="0" w:color="auto"/>
        <w:right w:val="none" w:sz="0" w:space="0" w:color="auto"/>
      </w:divBdr>
    </w:div>
    <w:div w:id="1477139649">
      <w:bodyDiv w:val="1"/>
      <w:marLeft w:val="0"/>
      <w:marRight w:val="0"/>
      <w:marTop w:val="0"/>
      <w:marBottom w:val="0"/>
      <w:divBdr>
        <w:top w:val="none" w:sz="0" w:space="0" w:color="auto"/>
        <w:left w:val="none" w:sz="0" w:space="0" w:color="auto"/>
        <w:bottom w:val="none" w:sz="0" w:space="0" w:color="auto"/>
        <w:right w:val="none" w:sz="0" w:space="0" w:color="auto"/>
      </w:divBdr>
    </w:div>
    <w:div w:id="1504978609">
      <w:bodyDiv w:val="1"/>
      <w:marLeft w:val="0"/>
      <w:marRight w:val="0"/>
      <w:marTop w:val="0"/>
      <w:marBottom w:val="0"/>
      <w:divBdr>
        <w:top w:val="none" w:sz="0" w:space="0" w:color="auto"/>
        <w:left w:val="none" w:sz="0" w:space="0" w:color="auto"/>
        <w:bottom w:val="none" w:sz="0" w:space="0" w:color="auto"/>
        <w:right w:val="none" w:sz="0" w:space="0" w:color="auto"/>
      </w:divBdr>
    </w:div>
    <w:div w:id="1506625461">
      <w:bodyDiv w:val="1"/>
      <w:marLeft w:val="0"/>
      <w:marRight w:val="0"/>
      <w:marTop w:val="0"/>
      <w:marBottom w:val="0"/>
      <w:divBdr>
        <w:top w:val="none" w:sz="0" w:space="0" w:color="auto"/>
        <w:left w:val="none" w:sz="0" w:space="0" w:color="auto"/>
        <w:bottom w:val="none" w:sz="0" w:space="0" w:color="auto"/>
        <w:right w:val="none" w:sz="0" w:space="0" w:color="auto"/>
      </w:divBdr>
    </w:div>
    <w:div w:id="1507939616">
      <w:bodyDiv w:val="1"/>
      <w:marLeft w:val="0"/>
      <w:marRight w:val="0"/>
      <w:marTop w:val="0"/>
      <w:marBottom w:val="0"/>
      <w:divBdr>
        <w:top w:val="none" w:sz="0" w:space="0" w:color="auto"/>
        <w:left w:val="none" w:sz="0" w:space="0" w:color="auto"/>
        <w:bottom w:val="none" w:sz="0" w:space="0" w:color="auto"/>
        <w:right w:val="none" w:sz="0" w:space="0" w:color="auto"/>
      </w:divBdr>
    </w:div>
    <w:div w:id="1527786585">
      <w:bodyDiv w:val="1"/>
      <w:marLeft w:val="0"/>
      <w:marRight w:val="0"/>
      <w:marTop w:val="0"/>
      <w:marBottom w:val="0"/>
      <w:divBdr>
        <w:top w:val="none" w:sz="0" w:space="0" w:color="auto"/>
        <w:left w:val="none" w:sz="0" w:space="0" w:color="auto"/>
        <w:bottom w:val="none" w:sz="0" w:space="0" w:color="auto"/>
        <w:right w:val="none" w:sz="0" w:space="0" w:color="auto"/>
      </w:divBdr>
    </w:div>
    <w:div w:id="1568497243">
      <w:bodyDiv w:val="1"/>
      <w:marLeft w:val="0"/>
      <w:marRight w:val="0"/>
      <w:marTop w:val="0"/>
      <w:marBottom w:val="0"/>
      <w:divBdr>
        <w:top w:val="none" w:sz="0" w:space="0" w:color="auto"/>
        <w:left w:val="none" w:sz="0" w:space="0" w:color="auto"/>
        <w:bottom w:val="none" w:sz="0" w:space="0" w:color="auto"/>
        <w:right w:val="none" w:sz="0" w:space="0" w:color="auto"/>
      </w:divBdr>
    </w:div>
    <w:div w:id="1572933252">
      <w:bodyDiv w:val="1"/>
      <w:marLeft w:val="0"/>
      <w:marRight w:val="0"/>
      <w:marTop w:val="0"/>
      <w:marBottom w:val="0"/>
      <w:divBdr>
        <w:top w:val="none" w:sz="0" w:space="0" w:color="auto"/>
        <w:left w:val="none" w:sz="0" w:space="0" w:color="auto"/>
        <w:bottom w:val="none" w:sz="0" w:space="0" w:color="auto"/>
        <w:right w:val="none" w:sz="0" w:space="0" w:color="auto"/>
      </w:divBdr>
    </w:div>
    <w:div w:id="1580093397">
      <w:bodyDiv w:val="1"/>
      <w:marLeft w:val="0"/>
      <w:marRight w:val="0"/>
      <w:marTop w:val="0"/>
      <w:marBottom w:val="0"/>
      <w:divBdr>
        <w:top w:val="none" w:sz="0" w:space="0" w:color="auto"/>
        <w:left w:val="none" w:sz="0" w:space="0" w:color="auto"/>
        <w:bottom w:val="none" w:sz="0" w:space="0" w:color="auto"/>
        <w:right w:val="none" w:sz="0" w:space="0" w:color="auto"/>
      </w:divBdr>
    </w:div>
    <w:div w:id="1603799354">
      <w:bodyDiv w:val="1"/>
      <w:marLeft w:val="0"/>
      <w:marRight w:val="0"/>
      <w:marTop w:val="0"/>
      <w:marBottom w:val="0"/>
      <w:divBdr>
        <w:top w:val="none" w:sz="0" w:space="0" w:color="auto"/>
        <w:left w:val="none" w:sz="0" w:space="0" w:color="auto"/>
        <w:bottom w:val="none" w:sz="0" w:space="0" w:color="auto"/>
        <w:right w:val="none" w:sz="0" w:space="0" w:color="auto"/>
      </w:divBdr>
    </w:div>
    <w:div w:id="1628583391">
      <w:bodyDiv w:val="1"/>
      <w:marLeft w:val="0"/>
      <w:marRight w:val="0"/>
      <w:marTop w:val="0"/>
      <w:marBottom w:val="0"/>
      <w:divBdr>
        <w:top w:val="none" w:sz="0" w:space="0" w:color="auto"/>
        <w:left w:val="none" w:sz="0" w:space="0" w:color="auto"/>
        <w:bottom w:val="none" w:sz="0" w:space="0" w:color="auto"/>
        <w:right w:val="none" w:sz="0" w:space="0" w:color="auto"/>
      </w:divBdr>
    </w:div>
    <w:div w:id="1628898859">
      <w:bodyDiv w:val="1"/>
      <w:marLeft w:val="0"/>
      <w:marRight w:val="0"/>
      <w:marTop w:val="0"/>
      <w:marBottom w:val="0"/>
      <w:divBdr>
        <w:top w:val="none" w:sz="0" w:space="0" w:color="auto"/>
        <w:left w:val="none" w:sz="0" w:space="0" w:color="auto"/>
        <w:bottom w:val="none" w:sz="0" w:space="0" w:color="auto"/>
        <w:right w:val="none" w:sz="0" w:space="0" w:color="auto"/>
      </w:divBdr>
    </w:div>
    <w:div w:id="1638798698">
      <w:bodyDiv w:val="1"/>
      <w:marLeft w:val="0"/>
      <w:marRight w:val="0"/>
      <w:marTop w:val="0"/>
      <w:marBottom w:val="0"/>
      <w:divBdr>
        <w:top w:val="none" w:sz="0" w:space="0" w:color="auto"/>
        <w:left w:val="none" w:sz="0" w:space="0" w:color="auto"/>
        <w:bottom w:val="none" w:sz="0" w:space="0" w:color="auto"/>
        <w:right w:val="none" w:sz="0" w:space="0" w:color="auto"/>
      </w:divBdr>
    </w:div>
    <w:div w:id="1647516276">
      <w:bodyDiv w:val="1"/>
      <w:marLeft w:val="0"/>
      <w:marRight w:val="0"/>
      <w:marTop w:val="0"/>
      <w:marBottom w:val="0"/>
      <w:divBdr>
        <w:top w:val="none" w:sz="0" w:space="0" w:color="auto"/>
        <w:left w:val="none" w:sz="0" w:space="0" w:color="auto"/>
        <w:bottom w:val="none" w:sz="0" w:space="0" w:color="auto"/>
        <w:right w:val="none" w:sz="0" w:space="0" w:color="auto"/>
      </w:divBdr>
    </w:div>
    <w:div w:id="1669164737">
      <w:bodyDiv w:val="1"/>
      <w:marLeft w:val="0"/>
      <w:marRight w:val="0"/>
      <w:marTop w:val="0"/>
      <w:marBottom w:val="0"/>
      <w:divBdr>
        <w:top w:val="none" w:sz="0" w:space="0" w:color="auto"/>
        <w:left w:val="none" w:sz="0" w:space="0" w:color="auto"/>
        <w:bottom w:val="none" w:sz="0" w:space="0" w:color="auto"/>
        <w:right w:val="none" w:sz="0" w:space="0" w:color="auto"/>
      </w:divBdr>
    </w:div>
    <w:div w:id="1671759109">
      <w:bodyDiv w:val="1"/>
      <w:marLeft w:val="0"/>
      <w:marRight w:val="0"/>
      <w:marTop w:val="0"/>
      <w:marBottom w:val="0"/>
      <w:divBdr>
        <w:top w:val="none" w:sz="0" w:space="0" w:color="auto"/>
        <w:left w:val="none" w:sz="0" w:space="0" w:color="auto"/>
        <w:bottom w:val="none" w:sz="0" w:space="0" w:color="auto"/>
        <w:right w:val="none" w:sz="0" w:space="0" w:color="auto"/>
      </w:divBdr>
    </w:div>
    <w:div w:id="1681620054">
      <w:bodyDiv w:val="1"/>
      <w:marLeft w:val="0"/>
      <w:marRight w:val="0"/>
      <w:marTop w:val="0"/>
      <w:marBottom w:val="0"/>
      <w:divBdr>
        <w:top w:val="none" w:sz="0" w:space="0" w:color="auto"/>
        <w:left w:val="none" w:sz="0" w:space="0" w:color="auto"/>
        <w:bottom w:val="none" w:sz="0" w:space="0" w:color="auto"/>
        <w:right w:val="none" w:sz="0" w:space="0" w:color="auto"/>
      </w:divBdr>
    </w:div>
    <w:div w:id="1713075366">
      <w:bodyDiv w:val="1"/>
      <w:marLeft w:val="0"/>
      <w:marRight w:val="0"/>
      <w:marTop w:val="0"/>
      <w:marBottom w:val="0"/>
      <w:divBdr>
        <w:top w:val="none" w:sz="0" w:space="0" w:color="auto"/>
        <w:left w:val="none" w:sz="0" w:space="0" w:color="auto"/>
        <w:bottom w:val="none" w:sz="0" w:space="0" w:color="auto"/>
        <w:right w:val="none" w:sz="0" w:space="0" w:color="auto"/>
      </w:divBdr>
    </w:div>
    <w:div w:id="1717895698">
      <w:bodyDiv w:val="1"/>
      <w:marLeft w:val="0"/>
      <w:marRight w:val="0"/>
      <w:marTop w:val="0"/>
      <w:marBottom w:val="0"/>
      <w:divBdr>
        <w:top w:val="none" w:sz="0" w:space="0" w:color="auto"/>
        <w:left w:val="none" w:sz="0" w:space="0" w:color="auto"/>
        <w:bottom w:val="none" w:sz="0" w:space="0" w:color="auto"/>
        <w:right w:val="none" w:sz="0" w:space="0" w:color="auto"/>
      </w:divBdr>
    </w:div>
    <w:div w:id="1721785994">
      <w:bodyDiv w:val="1"/>
      <w:marLeft w:val="0"/>
      <w:marRight w:val="0"/>
      <w:marTop w:val="0"/>
      <w:marBottom w:val="0"/>
      <w:divBdr>
        <w:top w:val="none" w:sz="0" w:space="0" w:color="auto"/>
        <w:left w:val="none" w:sz="0" w:space="0" w:color="auto"/>
        <w:bottom w:val="none" w:sz="0" w:space="0" w:color="auto"/>
        <w:right w:val="none" w:sz="0" w:space="0" w:color="auto"/>
      </w:divBdr>
    </w:div>
    <w:div w:id="1755205678">
      <w:bodyDiv w:val="1"/>
      <w:marLeft w:val="0"/>
      <w:marRight w:val="0"/>
      <w:marTop w:val="0"/>
      <w:marBottom w:val="0"/>
      <w:divBdr>
        <w:top w:val="none" w:sz="0" w:space="0" w:color="auto"/>
        <w:left w:val="none" w:sz="0" w:space="0" w:color="auto"/>
        <w:bottom w:val="none" w:sz="0" w:space="0" w:color="auto"/>
        <w:right w:val="none" w:sz="0" w:space="0" w:color="auto"/>
      </w:divBdr>
    </w:div>
    <w:div w:id="1762530312">
      <w:bodyDiv w:val="1"/>
      <w:marLeft w:val="0"/>
      <w:marRight w:val="0"/>
      <w:marTop w:val="0"/>
      <w:marBottom w:val="0"/>
      <w:divBdr>
        <w:top w:val="none" w:sz="0" w:space="0" w:color="auto"/>
        <w:left w:val="none" w:sz="0" w:space="0" w:color="auto"/>
        <w:bottom w:val="none" w:sz="0" w:space="0" w:color="auto"/>
        <w:right w:val="none" w:sz="0" w:space="0" w:color="auto"/>
      </w:divBdr>
    </w:div>
    <w:div w:id="1768186542">
      <w:bodyDiv w:val="1"/>
      <w:marLeft w:val="0"/>
      <w:marRight w:val="0"/>
      <w:marTop w:val="0"/>
      <w:marBottom w:val="0"/>
      <w:divBdr>
        <w:top w:val="none" w:sz="0" w:space="0" w:color="auto"/>
        <w:left w:val="none" w:sz="0" w:space="0" w:color="auto"/>
        <w:bottom w:val="none" w:sz="0" w:space="0" w:color="auto"/>
        <w:right w:val="none" w:sz="0" w:space="0" w:color="auto"/>
      </w:divBdr>
    </w:div>
    <w:div w:id="1769305039">
      <w:bodyDiv w:val="1"/>
      <w:marLeft w:val="0"/>
      <w:marRight w:val="0"/>
      <w:marTop w:val="0"/>
      <w:marBottom w:val="0"/>
      <w:divBdr>
        <w:top w:val="none" w:sz="0" w:space="0" w:color="auto"/>
        <w:left w:val="none" w:sz="0" w:space="0" w:color="auto"/>
        <w:bottom w:val="none" w:sz="0" w:space="0" w:color="auto"/>
        <w:right w:val="none" w:sz="0" w:space="0" w:color="auto"/>
      </w:divBdr>
    </w:div>
    <w:div w:id="1811557873">
      <w:bodyDiv w:val="1"/>
      <w:marLeft w:val="0"/>
      <w:marRight w:val="0"/>
      <w:marTop w:val="0"/>
      <w:marBottom w:val="0"/>
      <w:divBdr>
        <w:top w:val="none" w:sz="0" w:space="0" w:color="auto"/>
        <w:left w:val="none" w:sz="0" w:space="0" w:color="auto"/>
        <w:bottom w:val="none" w:sz="0" w:space="0" w:color="auto"/>
        <w:right w:val="none" w:sz="0" w:space="0" w:color="auto"/>
      </w:divBdr>
    </w:div>
    <w:div w:id="1830753559">
      <w:bodyDiv w:val="1"/>
      <w:marLeft w:val="0"/>
      <w:marRight w:val="0"/>
      <w:marTop w:val="0"/>
      <w:marBottom w:val="0"/>
      <w:divBdr>
        <w:top w:val="none" w:sz="0" w:space="0" w:color="auto"/>
        <w:left w:val="none" w:sz="0" w:space="0" w:color="auto"/>
        <w:bottom w:val="none" w:sz="0" w:space="0" w:color="auto"/>
        <w:right w:val="none" w:sz="0" w:space="0" w:color="auto"/>
      </w:divBdr>
    </w:div>
    <w:div w:id="1849514488">
      <w:bodyDiv w:val="1"/>
      <w:marLeft w:val="0"/>
      <w:marRight w:val="0"/>
      <w:marTop w:val="0"/>
      <w:marBottom w:val="0"/>
      <w:divBdr>
        <w:top w:val="none" w:sz="0" w:space="0" w:color="auto"/>
        <w:left w:val="none" w:sz="0" w:space="0" w:color="auto"/>
        <w:bottom w:val="none" w:sz="0" w:space="0" w:color="auto"/>
        <w:right w:val="none" w:sz="0" w:space="0" w:color="auto"/>
      </w:divBdr>
    </w:div>
    <w:div w:id="1888058404">
      <w:bodyDiv w:val="1"/>
      <w:marLeft w:val="0"/>
      <w:marRight w:val="0"/>
      <w:marTop w:val="0"/>
      <w:marBottom w:val="0"/>
      <w:divBdr>
        <w:top w:val="none" w:sz="0" w:space="0" w:color="auto"/>
        <w:left w:val="none" w:sz="0" w:space="0" w:color="auto"/>
        <w:bottom w:val="none" w:sz="0" w:space="0" w:color="auto"/>
        <w:right w:val="none" w:sz="0" w:space="0" w:color="auto"/>
      </w:divBdr>
    </w:div>
    <w:div w:id="1917085955">
      <w:bodyDiv w:val="1"/>
      <w:marLeft w:val="0"/>
      <w:marRight w:val="0"/>
      <w:marTop w:val="0"/>
      <w:marBottom w:val="0"/>
      <w:divBdr>
        <w:top w:val="none" w:sz="0" w:space="0" w:color="auto"/>
        <w:left w:val="none" w:sz="0" w:space="0" w:color="auto"/>
        <w:bottom w:val="none" w:sz="0" w:space="0" w:color="auto"/>
        <w:right w:val="none" w:sz="0" w:space="0" w:color="auto"/>
      </w:divBdr>
    </w:div>
    <w:div w:id="1930889402">
      <w:bodyDiv w:val="1"/>
      <w:marLeft w:val="0"/>
      <w:marRight w:val="0"/>
      <w:marTop w:val="0"/>
      <w:marBottom w:val="0"/>
      <w:divBdr>
        <w:top w:val="none" w:sz="0" w:space="0" w:color="auto"/>
        <w:left w:val="none" w:sz="0" w:space="0" w:color="auto"/>
        <w:bottom w:val="none" w:sz="0" w:space="0" w:color="auto"/>
        <w:right w:val="none" w:sz="0" w:space="0" w:color="auto"/>
      </w:divBdr>
    </w:div>
    <w:div w:id="1933391644">
      <w:bodyDiv w:val="1"/>
      <w:marLeft w:val="0"/>
      <w:marRight w:val="0"/>
      <w:marTop w:val="0"/>
      <w:marBottom w:val="0"/>
      <w:divBdr>
        <w:top w:val="none" w:sz="0" w:space="0" w:color="auto"/>
        <w:left w:val="none" w:sz="0" w:space="0" w:color="auto"/>
        <w:bottom w:val="none" w:sz="0" w:space="0" w:color="auto"/>
        <w:right w:val="none" w:sz="0" w:space="0" w:color="auto"/>
      </w:divBdr>
    </w:div>
    <w:div w:id="1934968433">
      <w:bodyDiv w:val="1"/>
      <w:marLeft w:val="0"/>
      <w:marRight w:val="0"/>
      <w:marTop w:val="0"/>
      <w:marBottom w:val="0"/>
      <w:divBdr>
        <w:top w:val="none" w:sz="0" w:space="0" w:color="auto"/>
        <w:left w:val="none" w:sz="0" w:space="0" w:color="auto"/>
        <w:bottom w:val="none" w:sz="0" w:space="0" w:color="auto"/>
        <w:right w:val="none" w:sz="0" w:space="0" w:color="auto"/>
      </w:divBdr>
    </w:div>
    <w:div w:id="1939369446">
      <w:bodyDiv w:val="1"/>
      <w:marLeft w:val="0"/>
      <w:marRight w:val="0"/>
      <w:marTop w:val="0"/>
      <w:marBottom w:val="0"/>
      <w:divBdr>
        <w:top w:val="none" w:sz="0" w:space="0" w:color="auto"/>
        <w:left w:val="none" w:sz="0" w:space="0" w:color="auto"/>
        <w:bottom w:val="none" w:sz="0" w:space="0" w:color="auto"/>
        <w:right w:val="none" w:sz="0" w:space="0" w:color="auto"/>
      </w:divBdr>
    </w:div>
    <w:div w:id="1941067325">
      <w:bodyDiv w:val="1"/>
      <w:marLeft w:val="0"/>
      <w:marRight w:val="0"/>
      <w:marTop w:val="0"/>
      <w:marBottom w:val="0"/>
      <w:divBdr>
        <w:top w:val="none" w:sz="0" w:space="0" w:color="auto"/>
        <w:left w:val="none" w:sz="0" w:space="0" w:color="auto"/>
        <w:bottom w:val="none" w:sz="0" w:space="0" w:color="auto"/>
        <w:right w:val="none" w:sz="0" w:space="0" w:color="auto"/>
      </w:divBdr>
    </w:div>
    <w:div w:id="1984961878">
      <w:bodyDiv w:val="1"/>
      <w:marLeft w:val="0"/>
      <w:marRight w:val="0"/>
      <w:marTop w:val="0"/>
      <w:marBottom w:val="0"/>
      <w:divBdr>
        <w:top w:val="none" w:sz="0" w:space="0" w:color="auto"/>
        <w:left w:val="none" w:sz="0" w:space="0" w:color="auto"/>
        <w:bottom w:val="none" w:sz="0" w:space="0" w:color="auto"/>
        <w:right w:val="none" w:sz="0" w:space="0" w:color="auto"/>
      </w:divBdr>
    </w:div>
    <w:div w:id="2004621027">
      <w:bodyDiv w:val="1"/>
      <w:marLeft w:val="0"/>
      <w:marRight w:val="0"/>
      <w:marTop w:val="0"/>
      <w:marBottom w:val="0"/>
      <w:divBdr>
        <w:top w:val="none" w:sz="0" w:space="0" w:color="auto"/>
        <w:left w:val="none" w:sz="0" w:space="0" w:color="auto"/>
        <w:bottom w:val="none" w:sz="0" w:space="0" w:color="auto"/>
        <w:right w:val="none" w:sz="0" w:space="0" w:color="auto"/>
      </w:divBdr>
    </w:div>
    <w:div w:id="2027556340">
      <w:bodyDiv w:val="1"/>
      <w:marLeft w:val="0"/>
      <w:marRight w:val="0"/>
      <w:marTop w:val="0"/>
      <w:marBottom w:val="0"/>
      <w:divBdr>
        <w:top w:val="none" w:sz="0" w:space="0" w:color="auto"/>
        <w:left w:val="none" w:sz="0" w:space="0" w:color="auto"/>
        <w:bottom w:val="none" w:sz="0" w:space="0" w:color="auto"/>
        <w:right w:val="none" w:sz="0" w:space="0" w:color="auto"/>
      </w:divBdr>
    </w:div>
    <w:div w:id="2036543465">
      <w:bodyDiv w:val="1"/>
      <w:marLeft w:val="0"/>
      <w:marRight w:val="0"/>
      <w:marTop w:val="0"/>
      <w:marBottom w:val="0"/>
      <w:divBdr>
        <w:top w:val="none" w:sz="0" w:space="0" w:color="auto"/>
        <w:left w:val="none" w:sz="0" w:space="0" w:color="auto"/>
        <w:bottom w:val="none" w:sz="0" w:space="0" w:color="auto"/>
        <w:right w:val="none" w:sz="0" w:space="0" w:color="auto"/>
      </w:divBdr>
    </w:div>
    <w:div w:id="2044013626">
      <w:bodyDiv w:val="1"/>
      <w:marLeft w:val="0"/>
      <w:marRight w:val="0"/>
      <w:marTop w:val="0"/>
      <w:marBottom w:val="0"/>
      <w:divBdr>
        <w:top w:val="none" w:sz="0" w:space="0" w:color="auto"/>
        <w:left w:val="none" w:sz="0" w:space="0" w:color="auto"/>
        <w:bottom w:val="none" w:sz="0" w:space="0" w:color="auto"/>
        <w:right w:val="none" w:sz="0" w:space="0" w:color="auto"/>
      </w:divBdr>
    </w:div>
    <w:div w:id="2080782319">
      <w:bodyDiv w:val="1"/>
      <w:marLeft w:val="0"/>
      <w:marRight w:val="0"/>
      <w:marTop w:val="0"/>
      <w:marBottom w:val="0"/>
      <w:divBdr>
        <w:top w:val="none" w:sz="0" w:space="0" w:color="auto"/>
        <w:left w:val="none" w:sz="0" w:space="0" w:color="auto"/>
        <w:bottom w:val="none" w:sz="0" w:space="0" w:color="auto"/>
        <w:right w:val="none" w:sz="0" w:space="0" w:color="auto"/>
      </w:divBdr>
    </w:div>
    <w:div w:id="213001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FA8CA-053A-420B-856D-17E0E6ECF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3755</Words>
  <Characters>21410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KEI</Company>
  <LinksUpToDate>false</LinksUpToDate>
  <CharactersWithSpaces>25115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Jovana Cvetkovic</dc:creator>
  <cp:lastModifiedBy>Korisnik Konsultant</cp:lastModifiedBy>
  <cp:revision>116</cp:revision>
  <cp:lastPrinted>2018-03-02T12:19:00Z</cp:lastPrinted>
  <dcterms:created xsi:type="dcterms:W3CDTF">2018-03-02T12:19:00Z</dcterms:created>
  <dcterms:modified xsi:type="dcterms:W3CDTF">2022-03-21T07:17:00Z</dcterms:modified>
</cp:coreProperties>
</file>