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lang w:val="sr-Cyrl-RS"/>
        </w:rPr>
      </w:pPr>
      <w:r w:rsidRPr="009C364B">
        <w:rPr>
          <w:rFonts w:ascii="Times New Roman" w:hAnsi="Times New Roman" w:cs="Times New Roman"/>
          <w:lang w:val="sr-Cyrl-RS"/>
        </w:rPr>
        <w:t>Информација о материјалима за припре</w:t>
      </w:r>
      <w:r w:rsidR="00797684">
        <w:rPr>
          <w:rFonts w:ascii="Times New Roman" w:hAnsi="Times New Roman" w:cs="Times New Roman"/>
          <w:lang w:val="sr-Cyrl-RS"/>
        </w:rPr>
        <w:t>му кандидата за проверу посебне функционалне компетенције за радно место оглашено</w:t>
      </w:r>
      <w:r w:rsidRPr="009C364B">
        <w:rPr>
          <w:rFonts w:ascii="Times New Roman" w:hAnsi="Times New Roman" w:cs="Times New Roman"/>
          <w:lang w:val="sr-Cyrl-RS"/>
        </w:rPr>
        <w:t xml:space="preserve"> у </w:t>
      </w:r>
      <w:r w:rsidR="00797684">
        <w:rPr>
          <w:rFonts w:ascii="Times New Roman" w:hAnsi="Times New Roman" w:cs="Times New Roman"/>
          <w:lang w:val="sr-Cyrl-RS"/>
        </w:rPr>
        <w:t xml:space="preserve">интерном </w:t>
      </w:r>
      <w:r w:rsidRPr="009C364B">
        <w:rPr>
          <w:rFonts w:ascii="Times New Roman" w:hAnsi="Times New Roman" w:cs="Times New Roman"/>
          <w:lang w:val="sr-Cyrl-RS"/>
        </w:rPr>
        <w:t>конкурсу Министарства просвете, науке и технолошког развоја:</w:t>
      </w:r>
    </w:p>
    <w:p w:rsidR="00316EF0" w:rsidRDefault="00316EF0" w:rsidP="00316EF0">
      <w:pPr>
        <w:jc w:val="both"/>
        <w:rPr>
          <w:rFonts w:ascii="Times New Roman" w:hAnsi="Times New Roman" w:cs="Times New Roman"/>
          <w:lang w:val="sr-Cyrl-RS"/>
        </w:rPr>
      </w:pPr>
    </w:p>
    <w:p w:rsidR="00D0724B" w:rsidRPr="00797684" w:rsidRDefault="00316EF0" w:rsidP="00797684">
      <w:pPr>
        <w:ind w:left="720"/>
        <w:jc w:val="both"/>
        <w:rPr>
          <w:rFonts w:ascii="Times New Roman" w:hAnsi="Times New Roman" w:cs="Times New Roman"/>
          <w:lang w:val="sr-Cyrl-RS"/>
        </w:rPr>
      </w:pPr>
      <w:r w:rsidRPr="00797684">
        <w:rPr>
          <w:rFonts w:ascii="Times New Roman" w:hAnsi="Times New Roman" w:cs="Times New Roman"/>
          <w:lang w:val="sr-Cyrl-RS"/>
        </w:rPr>
        <w:t xml:space="preserve">За радно место </w:t>
      </w:r>
      <w:r w:rsidR="00797684" w:rsidRPr="00797684">
        <w:rPr>
          <w:rFonts w:ascii="Times New Roman" w:hAnsi="Times New Roman" w:cs="Times New Roman"/>
          <w:lang w:val="sr-Cyrl-RS"/>
        </w:rPr>
        <w:t>за</w:t>
      </w:r>
      <w:r w:rsidR="00B715EB">
        <w:rPr>
          <w:rFonts w:ascii="Times New Roman" w:hAnsi="Times New Roman" w:cs="Times New Roman"/>
          <w:lang w:val="sr-Cyrl-RS"/>
        </w:rPr>
        <w:t xml:space="preserve"> </w:t>
      </w:r>
      <w:r w:rsidR="00B715EB" w:rsidRPr="00B715EB">
        <w:rPr>
          <w:rFonts w:ascii="Times New Roman" w:hAnsi="Times New Roman" w:cs="Times New Roman"/>
          <w:lang w:val="sr-Cyrl-RS"/>
        </w:rPr>
        <w:t>правне послове, разврстано у звање самостални саветник, у Сектору за технолошки развој, транфер технологија и иновациони систем</w:t>
      </w:r>
      <w:r w:rsidR="00797684">
        <w:rPr>
          <w:rFonts w:ascii="Times New Roman" w:hAnsi="Times New Roman" w:cs="Times New Roman"/>
          <w:lang w:val="sr-Cyrl-RS"/>
        </w:rPr>
        <w:t xml:space="preserve">: </w:t>
      </w:r>
      <w:r w:rsidR="00B715EB">
        <w:rPr>
          <w:rFonts w:ascii="Times New Roman" w:hAnsi="Times New Roman" w:cs="Times New Roman"/>
          <w:lang w:val="sr-Cyrl-RS"/>
        </w:rPr>
        <w:t>Закон о науци и истраживањима (</w:t>
      </w:r>
      <w:r w:rsidR="00B715EB" w:rsidRPr="00B715EB">
        <w:rPr>
          <w:rFonts w:ascii="Times New Roman" w:hAnsi="Times New Roman" w:cs="Times New Roman"/>
          <w:lang w:val="sr-Cyrl-RS"/>
        </w:rPr>
        <w:t xml:space="preserve">„Службени </w:t>
      </w:r>
      <w:r w:rsidR="00B715EB">
        <w:rPr>
          <w:rFonts w:ascii="Times New Roman" w:hAnsi="Times New Roman" w:cs="Times New Roman"/>
          <w:lang w:val="sr-Cyrl-RS"/>
        </w:rPr>
        <w:t>гласник РС“, број 49/19)</w:t>
      </w:r>
      <w:r w:rsidR="00AA7F50">
        <w:rPr>
          <w:rFonts w:ascii="Times New Roman" w:hAnsi="Times New Roman" w:cs="Times New Roman"/>
          <w:lang w:val="en-US"/>
        </w:rPr>
        <w:t xml:space="preserve"> и </w:t>
      </w:r>
      <w:r w:rsidR="00AA7F50">
        <w:rPr>
          <w:rFonts w:ascii="Times New Roman" w:hAnsi="Times New Roman" w:cs="Times New Roman"/>
          <w:lang w:val="sr-Cyrl-RS"/>
        </w:rPr>
        <w:t>Пословник Владе (</w:t>
      </w:r>
      <w:r w:rsidR="006A2098">
        <w:rPr>
          <w:rFonts w:ascii="Times New Roman" w:hAnsi="Times New Roman" w:cs="Times New Roman"/>
          <w:lang w:val="sr-Cyrl-RS"/>
        </w:rPr>
        <w:t>"Сл. гласник РС", бр. 61/06 - пречишћен текст, 69/08, 88/09, 33/10, 69/</w:t>
      </w:r>
      <w:r w:rsidR="00AA7F50" w:rsidRPr="00AA7F50">
        <w:rPr>
          <w:rFonts w:ascii="Times New Roman" w:hAnsi="Times New Roman" w:cs="Times New Roman"/>
          <w:lang w:val="sr-Cyrl-RS"/>
        </w:rPr>
        <w:t>10, 20/</w:t>
      </w:r>
      <w:r w:rsidR="006A2098">
        <w:rPr>
          <w:rFonts w:ascii="Times New Roman" w:hAnsi="Times New Roman" w:cs="Times New Roman"/>
          <w:lang w:val="sr-Cyrl-RS"/>
        </w:rPr>
        <w:t>11, 37/11, 30/13, 76/14 и 8/</w:t>
      </w:r>
      <w:bookmarkStart w:id="0" w:name="_GoBack"/>
      <w:bookmarkEnd w:id="0"/>
      <w:r w:rsidR="00AA7F50" w:rsidRPr="00AA7F50">
        <w:rPr>
          <w:rFonts w:ascii="Times New Roman" w:hAnsi="Times New Roman" w:cs="Times New Roman"/>
          <w:lang w:val="sr-Cyrl-RS"/>
        </w:rPr>
        <w:t>19 - др. уредба)</w:t>
      </w:r>
      <w:r w:rsidR="00B715EB">
        <w:rPr>
          <w:rFonts w:ascii="Times New Roman" w:hAnsi="Times New Roman" w:cs="Times New Roman"/>
          <w:lang w:val="sr-Cyrl-RS"/>
        </w:rPr>
        <w:t>.</w:t>
      </w:r>
    </w:p>
    <w:p w:rsidR="00D0724B" w:rsidRPr="009C364B" w:rsidRDefault="00D0724B" w:rsidP="00797684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FF4488" w:rsidRPr="00FF4488" w:rsidRDefault="00FF4488" w:rsidP="00FF4488">
      <w:pPr>
        <w:pStyle w:val="ListParagraph"/>
        <w:jc w:val="both"/>
        <w:rPr>
          <w:rFonts w:ascii="Times New Roman" w:hAnsi="Times New Roman" w:cs="Times New Roman"/>
        </w:rPr>
      </w:pP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7AA6"/>
    <w:multiLevelType w:val="hybridMultilevel"/>
    <w:tmpl w:val="2120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51763"/>
    <w:multiLevelType w:val="hybridMultilevel"/>
    <w:tmpl w:val="E1866B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1239C"/>
    <w:multiLevelType w:val="hybridMultilevel"/>
    <w:tmpl w:val="1234A144"/>
    <w:lvl w:ilvl="0" w:tplc="0B229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307B9F"/>
    <w:rsid w:val="00316EF0"/>
    <w:rsid w:val="003A5D1B"/>
    <w:rsid w:val="003D695F"/>
    <w:rsid w:val="0041487E"/>
    <w:rsid w:val="006950CE"/>
    <w:rsid w:val="006A2098"/>
    <w:rsid w:val="006B6756"/>
    <w:rsid w:val="00797684"/>
    <w:rsid w:val="0091246B"/>
    <w:rsid w:val="009C364B"/>
    <w:rsid w:val="00A666C1"/>
    <w:rsid w:val="00AA7F50"/>
    <w:rsid w:val="00B0714F"/>
    <w:rsid w:val="00B715EB"/>
    <w:rsid w:val="00C2029A"/>
    <w:rsid w:val="00C677F7"/>
    <w:rsid w:val="00CA5B45"/>
    <w:rsid w:val="00CF4C5B"/>
    <w:rsid w:val="00D0724B"/>
    <w:rsid w:val="00D55245"/>
    <w:rsid w:val="00D86F5C"/>
    <w:rsid w:val="00E724B6"/>
    <w:rsid w:val="00EF48DC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D497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4</cp:revision>
  <cp:lastPrinted>2020-06-01T10:34:00Z</cp:lastPrinted>
  <dcterms:created xsi:type="dcterms:W3CDTF">2022-02-17T07:23:00Z</dcterms:created>
  <dcterms:modified xsi:type="dcterms:W3CDTF">2022-02-17T12:04:00Z</dcterms:modified>
</cp:coreProperties>
</file>